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90648012" w:displacedByCustomXml="next"/>
    <w:sdt>
      <w:sdtPr>
        <w:id w:val="-831605760"/>
        <w:docPartObj>
          <w:docPartGallery w:val="Cover Pages"/>
          <w:docPartUnique/>
        </w:docPartObj>
      </w:sdtPr>
      <w:sdtEndPr/>
      <w:sdtContent>
        <w:p w14:paraId="10065CB3" w14:textId="77777777" w:rsidR="00696008" w:rsidRDefault="007F4A08" w:rsidP="000624EC">
          <w:r w:rsidRPr="0000021E">
            <w:rPr>
              <w:noProof/>
              <w:highlight w:val="yellow"/>
            </w:rPr>
            <mc:AlternateContent>
              <mc:Choice Requires="wps">
                <w:drawing>
                  <wp:anchor distT="0" distB="0" distL="114300" distR="114300" simplePos="0" relativeHeight="251662336" behindDoc="0" locked="0" layoutInCell="0" allowOverlap="1" wp14:anchorId="7E32AD88" wp14:editId="79382879">
                    <wp:simplePos x="0" y="0"/>
                    <wp:positionH relativeFrom="page">
                      <wp:align>center</wp:align>
                    </wp:positionH>
                    <wp:positionV relativeFrom="page">
                      <wp:align>center</wp:align>
                    </wp:positionV>
                    <wp:extent cx="7129145" cy="9435465"/>
                    <wp:effectExtent l="9525" t="9525" r="12065" b="10160"/>
                    <wp:wrapNone/>
                    <wp:docPr id="14" name="AutoVorm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5B18C931" id="AutoVorm 622" o:spid="_x0000_s1026" style="position:absolute;margin-left:0;margin-top:0;width:561.35pt;height:742.95pt;z-index:25166233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" o:allowincell="f" filled="f" fillcolor="black">
                    <w10:wrap anchorx="page" anchory="page"/>
                  </v:roundrect>
                </w:pict>
              </mc:Fallback>
            </mc:AlternateContent>
          </w:r>
          <w:r w:rsidRPr="0000021E">
            <w:rPr>
              <w:noProof/>
              <w:highlight w:val="yellow"/>
            </w:rPr>
            <mc:AlternateContent>
              <mc:Choice Requires="wps">
                <w:drawing>
                  <wp:anchor distT="0" distB="0" distL="114300" distR="114300" simplePos="0" relativeHeight="251661312" behindDoc="0" locked="0" layoutInCell="0" allowOverlap="1" wp14:anchorId="7A75A3B6" wp14:editId="0E1683C4">
                    <wp:simplePos x="0" y="0"/>
                    <wp:positionH relativeFrom="page">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7125970" cy="2205990"/>
                    <wp:effectExtent l="0" t="0" r="16510" b="3810"/>
                    <wp:wrapNone/>
                    <wp:docPr id="15" name="Rechthoek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2205990"/>
                            </a:xfrm>
                            <a:prstGeom prst="rect">
                              <a:avLst/>
                            </a:prstGeom>
                            <a:noFill/>
                            <a:ln>
                              <a:noFill/>
                            </a:ln>
                            <a:extLst>
                              <a:ext uri="{53640926-AAD7-44D8-BBD7-CCE9431645EC}">
                                <a14:shadowObscured xmlns:a14="http://schemas.microsoft.com/office/drawing/2010/main" val="1"/>
                              </a:ext>
                            </a:extLst>
                          </wps:spPr>
                          <wps:style>
                            <a:lnRef idx="0">
                              <a:scrgbClr r="0" g="0" b="0"/>
                            </a:lnRef>
                            <a:fillRef idx="0">
                              <a:scrgbClr r="0" g="0" b="0"/>
                            </a:fillRef>
                            <a:effectRef idx="0">
                              <a:scrgbClr r="0" g="0" b="0"/>
                            </a:effectRef>
                            <a:fontRef idx="minor">
                              <a:schemeClr val="accent5"/>
                            </a:fontRef>
                          </wps:style>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37"/>
                                </w:tblGrid>
                                <w:tr w:rsidR="003F09C1" w14:paraId="577C1A6C" w14:textId="77777777">
                                  <w:trPr>
                                    <w:trHeight w:val="144"/>
                                    <w:jc w:val="center"/>
                                  </w:trPr>
                                  <w:tc>
                                    <w:tcPr>
                                      <w:tcW w:w="0" w:type="auto"/>
                                      <w:shd w:val="clear" w:color="auto" w:fill="A9D5E7" w:themeFill="accent1" w:themeFillTint="66"/>
                                      <w:tcMar>
                                        <w:top w:w="0" w:type="dxa"/>
                                        <w:bottom w:w="0" w:type="dxa"/>
                                      </w:tcMar>
                                      <w:vAlign w:val="center"/>
                                    </w:tcPr>
                                    <w:p w14:paraId="4F8FB769" w14:textId="77777777" w:rsidR="003F09C1" w:rsidRDefault="003F09C1">
                                      <w:pPr>
                                        <w:pStyle w:val="Geenafstand"/>
                                        <w:rPr>
                                          <w:sz w:val="8"/>
                                          <w:szCs w:val="8"/>
                                        </w:rPr>
                                      </w:pPr>
                                    </w:p>
                                  </w:tc>
                                </w:tr>
                                <w:tr w:rsidR="003F09C1" w14:paraId="7D740CF4" w14:textId="77777777">
                                  <w:trPr>
                                    <w:trHeight w:val="1440"/>
                                    <w:jc w:val="center"/>
                                  </w:trPr>
                                  <w:tc>
                                    <w:tcPr>
                                      <w:tcW w:w="0" w:type="auto"/>
                                      <w:shd w:val="clear" w:color="auto" w:fill="3494BA" w:themeFill="accent1"/>
                                      <w:vAlign w:val="center"/>
                                    </w:tcPr>
                                    <w:p w14:paraId="4F0E94EC" w14:textId="77777777" w:rsidR="003F09C1" w:rsidRDefault="005017BD">
                                      <w:pPr>
                                        <w:pStyle w:val="Geenafstand"/>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56"/>
                                            <w:szCs w:val="56"/>
                                          </w:rPr>
                                          <w:id w:val="3232653"/>
                                          <w:placeholder>
                                            <w:docPart w:val="6DE9410446234866A4EABCAC00840AD0"/>
                                          </w:placeholder>
                                          <w:dataBinding w:prefixMappings="xmlns:ns0='http://schemas.openxmlformats.org/package/2006/metadata/core-properties' xmlns:ns1='http://purl.org/dc/elements/1.1/'" w:xpath="/ns0:coreProperties[1]/ns1:title[1]" w:storeItemID="{6C3C8BC8-F283-45AE-878A-BAB7291924A1}"/>
                                          <w:text/>
                                        </w:sdtPr>
                                        <w:sdtEndPr/>
                                        <w:sdtContent>
                                          <w:r w:rsidR="001614BB">
                                            <w:rPr>
                                              <w:rFonts w:asciiTheme="majorHAnsi" w:eastAsiaTheme="majorEastAsia" w:hAnsiTheme="majorHAnsi" w:cstheme="majorBidi"/>
                                              <w:color w:val="FFFFFF" w:themeColor="background1"/>
                                              <w:sz w:val="56"/>
                                              <w:szCs w:val="56"/>
                                            </w:rPr>
                                            <w:t>Basiscursus</w:t>
                                          </w:r>
                                          <w:r w:rsidR="003F09C1" w:rsidRPr="00671048">
                                            <w:rPr>
                                              <w:rFonts w:asciiTheme="majorHAnsi" w:eastAsiaTheme="majorEastAsia" w:hAnsiTheme="majorHAnsi" w:cstheme="majorBidi"/>
                                              <w:color w:val="FFFFFF" w:themeColor="background1"/>
                                              <w:sz w:val="56"/>
                                              <w:szCs w:val="56"/>
                                            </w:rPr>
                                            <w:t xml:space="preserve"> cognitieve gedragstherapie</w:t>
                                          </w:r>
                                        </w:sdtContent>
                                      </w:sdt>
                                    </w:p>
                                  </w:tc>
                                </w:tr>
                                <w:tr w:rsidR="003F09C1" w14:paraId="781D9113" w14:textId="77777777">
                                  <w:trPr>
                                    <w:trHeight w:val="144"/>
                                    <w:jc w:val="center"/>
                                  </w:trPr>
                                  <w:tc>
                                    <w:tcPr>
                                      <w:tcW w:w="0" w:type="auto"/>
                                      <w:shd w:val="clear" w:color="auto" w:fill="84ACB6" w:themeFill="accent5"/>
                                      <w:tcMar>
                                        <w:top w:w="0" w:type="dxa"/>
                                        <w:bottom w:w="0" w:type="dxa"/>
                                      </w:tcMar>
                                      <w:vAlign w:val="center"/>
                                    </w:tcPr>
                                    <w:p w14:paraId="6821EA12" w14:textId="77777777" w:rsidR="003F09C1" w:rsidRDefault="003F09C1">
                                      <w:pPr>
                                        <w:pStyle w:val="Geenafstand"/>
                                        <w:rPr>
                                          <w:sz w:val="8"/>
                                          <w:szCs w:val="8"/>
                                        </w:rPr>
                                      </w:pPr>
                                    </w:p>
                                  </w:tc>
                                </w:tr>
                                <w:tr w:rsidR="003F09C1" w14:paraId="186CD840" w14:textId="77777777">
                                  <w:trPr>
                                    <w:trHeight w:val="720"/>
                                    <w:jc w:val="center"/>
                                  </w:trPr>
                                  <w:tc>
                                    <w:tcPr>
                                      <w:tcW w:w="0" w:type="auto"/>
                                      <w:vAlign w:val="bottom"/>
                                    </w:tcPr>
                                    <w:p w14:paraId="21536C42" w14:textId="77777777" w:rsidR="003F09C1" w:rsidRDefault="005017BD">
                                      <w:pPr>
                                        <w:pStyle w:val="Geenafstand"/>
                                        <w:suppressOverlap/>
                                        <w:jc w:val="center"/>
                                        <w:rPr>
                                          <w:rFonts w:asciiTheme="majorHAnsi" w:eastAsiaTheme="majorEastAsia" w:hAnsiTheme="majorHAnsi" w:cstheme="majorBidi"/>
                                          <w:i/>
                                          <w:iCs/>
                                          <w:sz w:val="36"/>
                                          <w:szCs w:val="36"/>
                                        </w:rPr>
                                      </w:pPr>
                                      <w:sdt>
                                        <w:sdtPr>
                                          <w:rPr>
                                            <w:rStyle w:val="Kop1Char"/>
                                          </w:rPr>
                                          <w:id w:val="1652111"/>
                                          <w:placeholder>
                                            <w:docPart w:val="524CA1FC973D46FB89EE09603BF266FD"/>
                                          </w:placeholder>
                                          <w:dataBinding w:prefixMappings="xmlns:ns0='http://schemas.openxmlformats.org/package/2006/metadata/core-properties' xmlns:ns1='http://purl.org/dc/elements/1.1/'" w:xpath="/ns0:coreProperties[1]/ns1:subject[1]" w:storeItemID="{6C3C8BC8-F283-45AE-878A-BAB7291924A1}"/>
                                          <w:text/>
                                        </w:sdtPr>
                                        <w:sdtEndPr>
                                          <w:rPr>
                                            <w:rStyle w:val="Kop1Char"/>
                                          </w:rPr>
                                        </w:sdtEndPr>
                                        <w:sdtContent>
                                          <w:r w:rsidR="00B02F1E" w:rsidRPr="00B02F1E">
                                            <w:rPr>
                                              <w:rStyle w:val="Kop1Char"/>
                                            </w:rPr>
                                            <w:t>Rebecca Warner</w:t>
                                          </w:r>
                                          <w:r w:rsidR="00B02F1E" w:rsidRPr="00DC2F7C">
                                            <w:rPr>
                                              <w:rStyle w:val="Kop1Char"/>
                                            </w:rPr>
                                            <w:t xml:space="preserve"> </w:t>
                                          </w:r>
                                          <w:proofErr w:type="spellStart"/>
                                          <w:r w:rsidR="00B02F1E" w:rsidRPr="00DC2F7C">
                                            <w:rPr>
                                              <w:rStyle w:val="Kop1Char"/>
                                            </w:rPr>
                                            <w:t>Therapie|Supervisie|Opleidingen</w:t>
                                          </w:r>
                                          <w:proofErr w:type="spellEnd"/>
                                        </w:sdtContent>
                                      </w:sdt>
                                    </w:p>
                                  </w:tc>
                                </w:tr>
                              </w:tbl>
                              <w:p w14:paraId="22B0D28A" w14:textId="77777777" w:rsidR="003F09C1" w:rsidRDefault="003F09C1"/>
                            </w:txbxContent>
                          </wps:txbx>
                          <wps:bodyPr rot="0" vert="horz" wrap="square" lIns="0" tIns="0" rIns="0" bIns="0" anchor="t" anchorCtr="0" upright="1">
                            <a:spAutoFit/>
                          </wps:bodyPr>
                        </wps:wsp>
                      </a:graphicData>
                    </a:graphic>
                    <wp14:sizeRelH relativeFrom="page">
                      <wp14:pctWidth>91700</wp14:pctWidth>
                    </wp14:sizeRelH>
                    <wp14:sizeRelV relativeFrom="margin">
                      <wp14:pctHeight>100000</wp14:pctHeight>
                    </wp14:sizeRelV>
                  </wp:anchor>
                </w:drawing>
              </mc:Choice>
              <mc:Fallback>
                <w:pict>
                  <v:rect w14:anchorId="7A75A3B6" id="Rechthoek 619" o:spid="_x0000_s1026" style="position:absolute;margin-left:0;margin-top:0;width:561.1pt;height:173.7pt;z-index:251661312;visibility:visible;mso-wrap-style:square;mso-width-percent:917;mso-height-percent:1000;mso-top-percent:250;mso-wrap-distance-left:9pt;mso-wrap-distance-top:0;mso-wrap-distance-right:9pt;mso-wrap-distance-bottom:0;mso-position-horizontal:center;mso-position-horizontal-relative:page;mso-position-vertical-relative:page;mso-width-percent:917;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" o:allowincell="f" filled="f" stroked="f">
                    <v:textbox style="mso-fit-shape-to-text:t"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37"/>
                          </w:tblGrid>
                          <w:tr w:rsidR="003F09C1" w14:paraId="577C1A6C" w14:textId="77777777">
                            <w:trPr>
                              <w:trHeight w:val="144"/>
                              <w:jc w:val="center"/>
                            </w:trPr>
                            <w:tc>
                              <w:tcPr>
                                <w:tcW w:w="0" w:type="auto"/>
                                <w:shd w:val="clear" w:color="auto" w:fill="A9D5E7" w:themeFill="accent1" w:themeFillTint="66"/>
                                <w:tcMar>
                                  <w:top w:w="0" w:type="dxa"/>
                                  <w:bottom w:w="0" w:type="dxa"/>
                                </w:tcMar>
                                <w:vAlign w:val="center"/>
                              </w:tcPr>
                              <w:p w14:paraId="4F8FB769" w14:textId="77777777" w:rsidR="003F09C1" w:rsidRDefault="003F09C1">
                                <w:pPr>
                                  <w:pStyle w:val="Geenafstand"/>
                                  <w:rPr>
                                    <w:sz w:val="8"/>
                                    <w:szCs w:val="8"/>
                                  </w:rPr>
                                </w:pPr>
                              </w:p>
                            </w:tc>
                          </w:tr>
                          <w:tr w:rsidR="003F09C1" w14:paraId="7D740CF4" w14:textId="77777777">
                            <w:trPr>
                              <w:trHeight w:val="1440"/>
                              <w:jc w:val="center"/>
                            </w:trPr>
                            <w:tc>
                              <w:tcPr>
                                <w:tcW w:w="0" w:type="auto"/>
                                <w:shd w:val="clear" w:color="auto" w:fill="3494BA" w:themeFill="accent1"/>
                                <w:vAlign w:val="center"/>
                              </w:tcPr>
                              <w:p w14:paraId="4F0E94EC" w14:textId="77777777" w:rsidR="003F09C1" w:rsidRDefault="005017BD">
                                <w:pPr>
                                  <w:pStyle w:val="Geenafstand"/>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56"/>
                                      <w:szCs w:val="56"/>
                                    </w:rPr>
                                    <w:id w:val="3232653"/>
                                    <w:placeholder>
                                      <w:docPart w:val="6DE9410446234866A4EABCAC00840AD0"/>
                                    </w:placeholder>
                                    <w:dataBinding w:prefixMappings="xmlns:ns0='http://schemas.openxmlformats.org/package/2006/metadata/core-properties' xmlns:ns1='http://purl.org/dc/elements/1.1/'" w:xpath="/ns0:coreProperties[1]/ns1:title[1]" w:storeItemID="{6C3C8BC8-F283-45AE-878A-BAB7291924A1}"/>
                                    <w:text/>
                                  </w:sdtPr>
                                  <w:sdtEndPr/>
                                  <w:sdtContent>
                                    <w:r w:rsidR="001614BB">
                                      <w:rPr>
                                        <w:rFonts w:asciiTheme="majorHAnsi" w:eastAsiaTheme="majorEastAsia" w:hAnsiTheme="majorHAnsi" w:cstheme="majorBidi"/>
                                        <w:color w:val="FFFFFF" w:themeColor="background1"/>
                                        <w:sz w:val="56"/>
                                        <w:szCs w:val="56"/>
                                      </w:rPr>
                                      <w:t>Basiscursus</w:t>
                                    </w:r>
                                    <w:r w:rsidR="003F09C1" w:rsidRPr="00671048">
                                      <w:rPr>
                                        <w:rFonts w:asciiTheme="majorHAnsi" w:eastAsiaTheme="majorEastAsia" w:hAnsiTheme="majorHAnsi" w:cstheme="majorBidi"/>
                                        <w:color w:val="FFFFFF" w:themeColor="background1"/>
                                        <w:sz w:val="56"/>
                                        <w:szCs w:val="56"/>
                                      </w:rPr>
                                      <w:t xml:space="preserve"> cognitieve gedragstherapie</w:t>
                                    </w:r>
                                  </w:sdtContent>
                                </w:sdt>
                              </w:p>
                            </w:tc>
                          </w:tr>
                          <w:tr w:rsidR="003F09C1" w14:paraId="781D9113" w14:textId="77777777">
                            <w:trPr>
                              <w:trHeight w:val="144"/>
                              <w:jc w:val="center"/>
                            </w:trPr>
                            <w:tc>
                              <w:tcPr>
                                <w:tcW w:w="0" w:type="auto"/>
                                <w:shd w:val="clear" w:color="auto" w:fill="84ACB6" w:themeFill="accent5"/>
                                <w:tcMar>
                                  <w:top w:w="0" w:type="dxa"/>
                                  <w:bottom w:w="0" w:type="dxa"/>
                                </w:tcMar>
                                <w:vAlign w:val="center"/>
                              </w:tcPr>
                              <w:p w14:paraId="6821EA12" w14:textId="77777777" w:rsidR="003F09C1" w:rsidRDefault="003F09C1">
                                <w:pPr>
                                  <w:pStyle w:val="Geenafstand"/>
                                  <w:rPr>
                                    <w:sz w:val="8"/>
                                    <w:szCs w:val="8"/>
                                  </w:rPr>
                                </w:pPr>
                              </w:p>
                            </w:tc>
                          </w:tr>
                          <w:tr w:rsidR="003F09C1" w14:paraId="186CD840" w14:textId="77777777">
                            <w:trPr>
                              <w:trHeight w:val="720"/>
                              <w:jc w:val="center"/>
                            </w:trPr>
                            <w:tc>
                              <w:tcPr>
                                <w:tcW w:w="0" w:type="auto"/>
                                <w:vAlign w:val="bottom"/>
                              </w:tcPr>
                              <w:p w14:paraId="21536C42" w14:textId="77777777" w:rsidR="003F09C1" w:rsidRDefault="005017BD">
                                <w:pPr>
                                  <w:pStyle w:val="Geenafstand"/>
                                  <w:suppressOverlap/>
                                  <w:jc w:val="center"/>
                                  <w:rPr>
                                    <w:rFonts w:asciiTheme="majorHAnsi" w:eastAsiaTheme="majorEastAsia" w:hAnsiTheme="majorHAnsi" w:cstheme="majorBidi"/>
                                    <w:i/>
                                    <w:iCs/>
                                    <w:sz w:val="36"/>
                                    <w:szCs w:val="36"/>
                                  </w:rPr>
                                </w:pPr>
                                <w:sdt>
                                  <w:sdtPr>
                                    <w:rPr>
                                      <w:rStyle w:val="Kop1Char"/>
                                    </w:rPr>
                                    <w:id w:val="1652111"/>
                                    <w:placeholder>
                                      <w:docPart w:val="524CA1FC973D46FB89EE09603BF266FD"/>
                                    </w:placeholder>
                                    <w:dataBinding w:prefixMappings="xmlns:ns0='http://schemas.openxmlformats.org/package/2006/metadata/core-properties' xmlns:ns1='http://purl.org/dc/elements/1.1/'" w:xpath="/ns0:coreProperties[1]/ns1:subject[1]" w:storeItemID="{6C3C8BC8-F283-45AE-878A-BAB7291924A1}"/>
                                    <w:text/>
                                  </w:sdtPr>
                                  <w:sdtEndPr>
                                    <w:rPr>
                                      <w:rStyle w:val="Kop1Char"/>
                                    </w:rPr>
                                  </w:sdtEndPr>
                                  <w:sdtContent>
                                    <w:r w:rsidR="00B02F1E" w:rsidRPr="00B02F1E">
                                      <w:rPr>
                                        <w:rStyle w:val="Kop1Char"/>
                                      </w:rPr>
                                      <w:t>Rebecca Warner</w:t>
                                    </w:r>
                                    <w:r w:rsidR="00B02F1E" w:rsidRPr="00DC2F7C">
                                      <w:rPr>
                                        <w:rStyle w:val="Kop1Char"/>
                                      </w:rPr>
                                      <w:t xml:space="preserve"> </w:t>
                                    </w:r>
                                    <w:proofErr w:type="spellStart"/>
                                    <w:r w:rsidR="00B02F1E" w:rsidRPr="00DC2F7C">
                                      <w:rPr>
                                        <w:rStyle w:val="Kop1Char"/>
                                      </w:rPr>
                                      <w:t>Therapie|Supervisie|Opleidingen</w:t>
                                    </w:r>
                                    <w:proofErr w:type="spellEnd"/>
                                  </w:sdtContent>
                                </w:sdt>
                              </w:p>
                            </w:tc>
                          </w:tr>
                        </w:tbl>
                        <w:p w14:paraId="22B0D28A" w14:textId="77777777" w:rsidR="003F09C1" w:rsidRDefault="003F09C1"/>
                      </w:txbxContent>
                    </v:textbox>
                    <w10:wrap anchorx="page" anchory="page"/>
                  </v:rect>
                </w:pict>
              </mc:Fallback>
            </mc:AlternateContent>
          </w:r>
        </w:p>
        <w:p w14:paraId="5F1F0442" w14:textId="77777777" w:rsidR="00FA7139" w:rsidRDefault="007F4A08" w:rsidP="004E1EDD">
          <w:pPr>
            <w:ind w:left="360"/>
          </w:pPr>
          <w:r>
            <w:br w:type="page"/>
          </w:r>
        </w:p>
        <w:bookmarkStart w:id="1" w:name="_GoBack" w:displacedByCustomXml="next"/>
        <w:bookmarkEnd w:id="1" w:displacedByCustomXml="next"/>
      </w:sdtContent>
    </w:sdt>
    <w:p w14:paraId="43F351E3" w14:textId="77777777" w:rsidR="00FA7139" w:rsidRDefault="005017BD">
      <w:pPr>
        <w:pStyle w:val="Titel"/>
        <w:rPr>
          <w:smallCaps w:val="0"/>
        </w:rPr>
      </w:pPr>
      <w:sdt>
        <w:sdtPr>
          <w:rPr>
            <w:smallCaps w:val="0"/>
          </w:rPr>
          <w:alias w:val="Titel"/>
          <w:tag w:val="Titel"/>
          <w:id w:val="11808329"/>
          <w:placeholder>
            <w:docPart w:val="4DD805EC0EF44C698078CC213DE5459D"/>
          </w:placeholder>
          <w:dataBinding w:prefixMappings="xmlns:ns0='http://schemas.openxmlformats.org/package/2006/metadata/core-properties' xmlns:ns1='http://purl.org/dc/elements/1.1/'" w:xpath="/ns0:coreProperties[1]/ns1:title[1]" w:storeItemID="{6C3C8BC8-F283-45AE-878A-BAB7291924A1}"/>
          <w:text/>
        </w:sdtPr>
        <w:sdtEndPr/>
        <w:sdtContent>
          <w:r w:rsidR="001614BB">
            <w:rPr>
              <w:smallCaps w:val="0"/>
            </w:rPr>
            <w:t>Basiscursus cognitieve gedragstherapie</w:t>
          </w:r>
        </w:sdtContent>
      </w:sdt>
    </w:p>
    <w:p w14:paraId="6899393E" w14:textId="77777777" w:rsidR="00FA7139" w:rsidRDefault="005017BD">
      <w:pPr>
        <w:pStyle w:val="Ondertitel"/>
      </w:pPr>
      <w:sdt>
        <w:sdtPr>
          <w:alias w:val="Ondertitel"/>
          <w:tag w:val="Ondertitel"/>
          <w:id w:val="11808339"/>
          <w:placeholder>
            <w:docPart w:val="72ECFBEBC62A47E297D9E549011224DE"/>
          </w:placeholder>
          <w:dataBinding w:prefixMappings="xmlns:ns0='http://schemas.openxmlformats.org/package/2006/metadata/core-properties' xmlns:ns1='http://purl.org/dc/elements/1.1/'" w:xpath="/ns0:coreProperties[1]/ns1:subject[1]" w:storeItemID="{6C3C8BC8-F283-45AE-878A-BAB7291924A1}"/>
          <w:text/>
        </w:sdtPr>
        <w:sdtEndPr/>
        <w:sdtContent>
          <w:r w:rsidR="00B02F1E">
            <w:t xml:space="preserve">Rebecca Warner </w:t>
          </w:r>
          <w:proofErr w:type="spellStart"/>
          <w:r w:rsidR="00B02F1E">
            <w:t>Therapie|Supervisie|Opleidingen</w:t>
          </w:r>
          <w:proofErr w:type="spellEnd"/>
        </w:sdtContent>
      </w:sdt>
    </w:p>
    <w:p w14:paraId="0BF6082D" w14:textId="77777777" w:rsidR="00E562EB" w:rsidRDefault="00E562EB" w:rsidP="00E562EB">
      <w:pPr>
        <w:pStyle w:val="Kop2"/>
      </w:pPr>
      <w:r>
        <w:t>Algemeen</w:t>
      </w:r>
    </w:p>
    <w:p w14:paraId="78A46C54" w14:textId="77777777" w:rsidR="00E562EB" w:rsidRDefault="00E562EB" w:rsidP="00E562EB">
      <w:r>
        <w:t xml:space="preserve">De 100-urige basiscursus cognitieve gedragstherapie volgt het gehele cognitief gedragstherapeutische proces bij volwassenen. De basiscursus bestaat uit twee delen. In het eerste deel van de cursus (30 uur) ligt de nadruk op klassieke en </w:t>
      </w:r>
      <w:proofErr w:type="spellStart"/>
      <w:r>
        <w:t>operante</w:t>
      </w:r>
      <w:proofErr w:type="spellEnd"/>
      <w:r>
        <w:t xml:space="preserve"> conditionering en de vertaling naar de praktijk in betekenis- en functie analyses. Er wordt geleerd te werken met een holistische theorie en gedragstherapeutische analyses om tot aangrijpingspunten voor behandeling te komen. Het gedragstherapeutisch proces, de therapeutische relatie en motiveren voor behandeling zal uitgebreid aan bod komen. In het tweede deel van de cursus (70 uur) staat behandeling bij veelvoorkomende stoornissen centraal. Hierbij is er zowel aandacht voor het opstellen van een behandelplan op maat volgens gedragstherapeutische analyses, als voor interventies met wetenschappelijke evidentie. Bij de verschillende stoornissen wordt er geoefend met het maken van betekenis- en functie analyses en het opstellen van een behandelplan. De protocollenboeken worden kort samengevat in presentaties/referaten en relevante technieken worden uitvoerig besproken en geoefend. </w:t>
      </w:r>
    </w:p>
    <w:p w14:paraId="56DCC561" w14:textId="77777777" w:rsidR="00E562EB" w:rsidRDefault="00E562EB" w:rsidP="00E562EB">
      <w:r>
        <w:t>Het doel van de cursus is de therapeut op te leiden tot een therapeut die het gedragstherapeutisch proces, gedragstherapeutische diagnostiek en gedragstherapeutische technieken beheerst. De cursus is er op gericht om het cognitief gedragstherapeutisch proces eigen te maken en technieken en handvatten aan te reiken die de cursisten in de praktijk kunnen toepassen bij angst- en stemmingsstoornissen en problematiek in de impulsbeheersing. De nadruk ligt nadrukkelijk meer op training in het toepassen van vaardigheden dan op discussie en min of meer passieve kennisoverdracht. Hoewel er in het programma ruimte is voor presentaties van de theorie en (video)demonstraties van technieken door de docent, wordt het merendeel van de tijd besteed aan het oefenen met de verschillende analysemodellen en interventiemethoden aan de hand van casuïstiek. Er wordt in de cursus zowel gewerkt met casuïstiek van de deelnemers als van de docent.</w:t>
      </w:r>
    </w:p>
    <w:p w14:paraId="6E8D059C" w14:textId="77777777" w:rsidR="00E562EB" w:rsidRDefault="00E562EB" w:rsidP="00E562EB">
      <w:pPr>
        <w:pStyle w:val="Kop2"/>
      </w:pPr>
      <w:r>
        <w:t>Onderwerpen</w:t>
      </w:r>
    </w:p>
    <w:p w14:paraId="331D16AD" w14:textId="77777777" w:rsidR="00E562EB" w:rsidRDefault="00E562EB" w:rsidP="00E562EB">
      <w:pPr>
        <w:pStyle w:val="Geenafstand"/>
      </w:pPr>
      <w:r>
        <w:t xml:space="preserve">De volgende onderwerpen komen aan bod: </w:t>
      </w:r>
    </w:p>
    <w:p w14:paraId="7DFBBEFD" w14:textId="77777777" w:rsidR="00E562EB" w:rsidRDefault="00E562EB" w:rsidP="005017BD">
      <w:pPr>
        <w:pStyle w:val="Geenafstand"/>
        <w:numPr>
          <w:ilvl w:val="0"/>
          <w:numId w:val="8"/>
        </w:numPr>
      </w:pPr>
      <w:r>
        <w:t>Kennis van het cognitief gedragstherapeutisch proces</w:t>
      </w:r>
    </w:p>
    <w:p w14:paraId="3DDAEF70" w14:textId="77777777" w:rsidR="00E562EB" w:rsidRDefault="00E562EB" w:rsidP="005017BD">
      <w:pPr>
        <w:pStyle w:val="Geenafstand"/>
        <w:numPr>
          <w:ilvl w:val="0"/>
          <w:numId w:val="8"/>
        </w:numPr>
      </w:pPr>
      <w:r>
        <w:t xml:space="preserve">Leer- en emotie theorieën, onder andere de theorieën over klassieke en </w:t>
      </w:r>
      <w:proofErr w:type="spellStart"/>
      <w:r>
        <w:t>operante</w:t>
      </w:r>
      <w:proofErr w:type="spellEnd"/>
      <w:r>
        <w:t xml:space="preserve"> conditionering en het cognitieve model</w:t>
      </w:r>
    </w:p>
    <w:p w14:paraId="13207B86" w14:textId="77777777" w:rsidR="00E562EB" w:rsidRDefault="00E562EB" w:rsidP="005017BD">
      <w:pPr>
        <w:pStyle w:val="Geenafstand"/>
        <w:numPr>
          <w:ilvl w:val="0"/>
          <w:numId w:val="8"/>
        </w:numPr>
      </w:pPr>
      <w:r>
        <w:t xml:space="preserve">Cognitief gedragstherapeutische diagnostiek en het opstellen van een verklarend model (onder andere het gebruik van vragenlijsten, holistische theorie, functie- en betekenisanalyses en casusconceptualisatie) over de oorzakelijke en </w:t>
      </w:r>
      <w:proofErr w:type="spellStart"/>
      <w:r>
        <w:t>instandhoudende</w:t>
      </w:r>
      <w:proofErr w:type="spellEnd"/>
      <w:r>
        <w:t xml:space="preserve"> factoren van probleemgedrag plus adequate evaluatie- en monitoringsinstrumenten</w:t>
      </w:r>
    </w:p>
    <w:p w14:paraId="602F835E" w14:textId="77777777" w:rsidR="00E562EB" w:rsidRDefault="00E562EB" w:rsidP="005017BD">
      <w:pPr>
        <w:pStyle w:val="Geenafstand"/>
        <w:numPr>
          <w:ilvl w:val="0"/>
          <w:numId w:val="8"/>
        </w:numPr>
      </w:pPr>
      <w:r>
        <w:t xml:space="preserve">Opbouwen, onderhouden en afsluiten van een </w:t>
      </w:r>
      <w:proofErr w:type="spellStart"/>
      <w:r>
        <w:t>CGt</w:t>
      </w:r>
      <w:proofErr w:type="spellEnd"/>
      <w:r>
        <w:t>-behandeling en een adequate therapeutische werkrelatie</w:t>
      </w:r>
    </w:p>
    <w:p w14:paraId="19CF9620" w14:textId="77777777" w:rsidR="00E562EB" w:rsidRDefault="00E562EB" w:rsidP="005017BD">
      <w:pPr>
        <w:pStyle w:val="Geenafstand"/>
        <w:numPr>
          <w:ilvl w:val="0"/>
          <w:numId w:val="8"/>
        </w:numPr>
      </w:pPr>
      <w:r>
        <w:t>Ontwerpen van het behandelplan op basis van cognitief gedragstherapeutische diagnostiek en - analyses</w:t>
      </w:r>
    </w:p>
    <w:p w14:paraId="4BBF0F75" w14:textId="77777777" w:rsidR="00E562EB" w:rsidRDefault="00E562EB" w:rsidP="005017BD">
      <w:pPr>
        <w:pStyle w:val="Geenafstand"/>
        <w:numPr>
          <w:ilvl w:val="0"/>
          <w:numId w:val="8"/>
        </w:numPr>
      </w:pPr>
      <w:r>
        <w:t xml:space="preserve">Het toepassen van basistechnieken van de cognitieve gedragstherapie, onder andere registratieopdrachten en concretisering van probleemgedrag, exposure, responspreventie, gedragsexperimenten, sociale vaardigheidstraining, zelfregulatieprocedures, </w:t>
      </w:r>
      <w:proofErr w:type="spellStart"/>
      <w:r>
        <w:t>contraconditioneren</w:t>
      </w:r>
      <w:proofErr w:type="spellEnd"/>
      <w:r>
        <w:t>, activeringstechnieken, uitdaagtechnieken, socratische dialoog en ontspanningsprocedures</w:t>
      </w:r>
    </w:p>
    <w:p w14:paraId="7BC0E06E" w14:textId="77777777" w:rsidR="00E562EB" w:rsidRDefault="00E562EB" w:rsidP="005017BD">
      <w:pPr>
        <w:pStyle w:val="Geenafstand"/>
        <w:numPr>
          <w:ilvl w:val="0"/>
          <w:numId w:val="8"/>
        </w:numPr>
      </w:pPr>
      <w:r>
        <w:lastRenderedPageBreak/>
        <w:t xml:space="preserve">De uitvoering van behandelingen volgens </w:t>
      </w:r>
      <w:proofErr w:type="spellStart"/>
      <w:r>
        <w:t>evidence</w:t>
      </w:r>
      <w:proofErr w:type="spellEnd"/>
      <w:r>
        <w:t xml:space="preserve"> </w:t>
      </w:r>
      <w:proofErr w:type="spellStart"/>
      <w:r>
        <w:t>based</w:t>
      </w:r>
      <w:proofErr w:type="spellEnd"/>
      <w:r>
        <w:t xml:space="preserve"> behandelprogramma’s bij de meest voorkomende problematieken in de doelgroep, maar in ieder geval angststoornissen, stemmingsstoornissen en impulsproblematiek</w:t>
      </w:r>
    </w:p>
    <w:p w14:paraId="316ECF80" w14:textId="77777777" w:rsidR="00E562EB" w:rsidRDefault="00E562EB" w:rsidP="00E562EB">
      <w:pPr>
        <w:pStyle w:val="Kop2"/>
      </w:pPr>
      <w:r>
        <w:t>Algemene leerdoelen</w:t>
      </w:r>
    </w:p>
    <w:p w14:paraId="031B3EF1" w14:textId="77777777" w:rsidR="00E562EB" w:rsidRDefault="00E562EB" w:rsidP="00E562EB">
      <w:pPr>
        <w:pStyle w:val="Geenafstand"/>
      </w:pPr>
      <w:r>
        <w:t xml:space="preserve">Na afloop van de cursus: </w:t>
      </w:r>
    </w:p>
    <w:p w14:paraId="474A4412" w14:textId="77777777" w:rsidR="00E562EB" w:rsidRDefault="00E562EB" w:rsidP="005017BD">
      <w:pPr>
        <w:pStyle w:val="Geenafstand"/>
        <w:numPr>
          <w:ilvl w:val="0"/>
          <w:numId w:val="9"/>
        </w:numPr>
      </w:pPr>
      <w:r>
        <w:t>heeft de cursist inzicht en basisvaardigheid in de cognitief gedragstherapeutische manier van denken</w:t>
      </w:r>
    </w:p>
    <w:p w14:paraId="072239F1" w14:textId="77777777" w:rsidR="00E562EB" w:rsidRDefault="00E562EB" w:rsidP="005017BD">
      <w:pPr>
        <w:pStyle w:val="Geenafstand"/>
        <w:numPr>
          <w:ilvl w:val="0"/>
          <w:numId w:val="9"/>
        </w:numPr>
      </w:pPr>
      <w:r>
        <w:t>kan de cursist leermodellen toepassen in de eigen praktijk</w:t>
      </w:r>
    </w:p>
    <w:p w14:paraId="47157D09" w14:textId="77777777" w:rsidR="00E562EB" w:rsidRDefault="00E562EB" w:rsidP="005017BD">
      <w:pPr>
        <w:pStyle w:val="Geenafstand"/>
        <w:numPr>
          <w:ilvl w:val="0"/>
          <w:numId w:val="9"/>
        </w:numPr>
      </w:pPr>
      <w:r>
        <w:t>kan de cursist het cognitief gedragstherapeutische proces toepassen</w:t>
      </w:r>
    </w:p>
    <w:p w14:paraId="1E6A9BBC" w14:textId="77777777" w:rsidR="00E562EB" w:rsidRDefault="00E562EB" w:rsidP="005017BD">
      <w:pPr>
        <w:pStyle w:val="Geenafstand"/>
        <w:numPr>
          <w:ilvl w:val="0"/>
          <w:numId w:val="9"/>
        </w:numPr>
      </w:pPr>
      <w:r>
        <w:t>kan de cursist betekenisanalyses, functieanalyses en interventiestrategieën ontwerpen</w:t>
      </w:r>
    </w:p>
    <w:p w14:paraId="7AE5507D" w14:textId="77777777" w:rsidR="00E562EB" w:rsidRDefault="00E562EB" w:rsidP="005017BD">
      <w:pPr>
        <w:pStyle w:val="Geenafstand"/>
        <w:numPr>
          <w:ilvl w:val="0"/>
          <w:numId w:val="9"/>
        </w:numPr>
      </w:pPr>
      <w:r>
        <w:t>kan de cursist de kenmerken van de verschillende angst- en stemmingsstoornissen beschrijven</w:t>
      </w:r>
    </w:p>
    <w:p w14:paraId="4A4DB968" w14:textId="77777777" w:rsidR="00E562EB" w:rsidRDefault="00E562EB" w:rsidP="005017BD">
      <w:pPr>
        <w:pStyle w:val="Geenafstand"/>
        <w:numPr>
          <w:ilvl w:val="0"/>
          <w:numId w:val="9"/>
        </w:numPr>
      </w:pPr>
      <w:r>
        <w:t xml:space="preserve">kan de cursist biologische, psychologische, </w:t>
      </w:r>
      <w:proofErr w:type="spellStart"/>
      <w:r>
        <w:t>leertheoretische</w:t>
      </w:r>
      <w:proofErr w:type="spellEnd"/>
      <w:r>
        <w:t xml:space="preserve"> en systeemverklaringen voor het ontstaan van angst- en stemmingsstoornissen benoemen</w:t>
      </w:r>
    </w:p>
    <w:p w14:paraId="22CE9723" w14:textId="77777777" w:rsidR="00E562EB" w:rsidRDefault="00E562EB" w:rsidP="005017BD">
      <w:pPr>
        <w:pStyle w:val="Geenafstand"/>
        <w:numPr>
          <w:ilvl w:val="0"/>
          <w:numId w:val="9"/>
        </w:numPr>
      </w:pPr>
      <w:r>
        <w:t>kan de cursist op grond van diagnostiek, assessment, functieanalyses en hulpvragen vaststellen wat er aan de hand is bij cliënten met een angststoornis, cliënten met een stemmingsstoornis en cliënten met impulscontrole problematiek</w:t>
      </w:r>
    </w:p>
    <w:p w14:paraId="6A88D0B6" w14:textId="77777777" w:rsidR="00E562EB" w:rsidRDefault="00E562EB" w:rsidP="005017BD">
      <w:pPr>
        <w:pStyle w:val="Geenafstand"/>
        <w:numPr>
          <w:ilvl w:val="0"/>
          <w:numId w:val="9"/>
        </w:numPr>
      </w:pPr>
      <w:r>
        <w:t>kan de cursist vaststellen welk behandelprogramma, op grond van wetenschappelijke inzichten, voor de cliënt het meest aangewezen is</w:t>
      </w:r>
    </w:p>
    <w:p w14:paraId="1DBBBC66" w14:textId="77777777" w:rsidR="00E562EB" w:rsidRDefault="00E562EB" w:rsidP="005017BD">
      <w:pPr>
        <w:pStyle w:val="Geenafstand"/>
        <w:numPr>
          <w:ilvl w:val="0"/>
          <w:numId w:val="9"/>
        </w:numPr>
      </w:pPr>
      <w:r>
        <w:t>kan de cursist op grond van diagnostiek en indicatiestelling een individueel behandelplan opstellen, een behandeling uitvoeren, evalueren en afsluiten</w:t>
      </w:r>
    </w:p>
    <w:p w14:paraId="46374635" w14:textId="77777777" w:rsidR="00E562EB" w:rsidRDefault="00E562EB" w:rsidP="005017BD">
      <w:pPr>
        <w:pStyle w:val="Geenafstand"/>
        <w:numPr>
          <w:ilvl w:val="0"/>
          <w:numId w:val="9"/>
        </w:numPr>
      </w:pPr>
      <w:r>
        <w:t>kan de cursist een adequate werkrelatie opzetten en onderhouden en waar nodig het systeem daarbij betrekken</w:t>
      </w:r>
    </w:p>
    <w:p w14:paraId="518D3F16" w14:textId="77777777" w:rsidR="00E562EB" w:rsidRDefault="00E562EB" w:rsidP="00E562EB">
      <w:pPr>
        <w:pStyle w:val="Geenafstand"/>
        <w:ind w:left="720"/>
      </w:pPr>
    </w:p>
    <w:p w14:paraId="32BA150C" w14:textId="77777777" w:rsidR="00E562EB" w:rsidRDefault="00E562EB" w:rsidP="00E562EB">
      <w:r>
        <w:t>Kennisoverdracht vindt plaats door middel van:</w:t>
      </w:r>
    </w:p>
    <w:p w14:paraId="27C62FF9" w14:textId="77777777" w:rsidR="00E562EB" w:rsidRDefault="00E562EB" w:rsidP="005017BD">
      <w:pPr>
        <w:pStyle w:val="Lijstalinea"/>
        <w:numPr>
          <w:ilvl w:val="0"/>
          <w:numId w:val="10"/>
        </w:numPr>
      </w:pPr>
      <w:r>
        <w:t>theoretische en praktijkgerichte uitleg</w:t>
      </w:r>
    </w:p>
    <w:p w14:paraId="792B2949" w14:textId="77777777" w:rsidR="00E562EB" w:rsidRDefault="00E562EB" w:rsidP="005017BD">
      <w:pPr>
        <w:pStyle w:val="Lijstalinea"/>
        <w:numPr>
          <w:ilvl w:val="0"/>
          <w:numId w:val="10"/>
        </w:numPr>
      </w:pPr>
      <w:r>
        <w:t xml:space="preserve">literatuurstudie en -besprekingen </w:t>
      </w:r>
    </w:p>
    <w:p w14:paraId="07DBE0D1" w14:textId="77777777" w:rsidR="00E562EB" w:rsidRDefault="00E562EB" w:rsidP="005017BD">
      <w:pPr>
        <w:pStyle w:val="Lijstalinea"/>
        <w:numPr>
          <w:ilvl w:val="0"/>
          <w:numId w:val="10"/>
        </w:numPr>
      </w:pPr>
      <w:r>
        <w:t xml:space="preserve">demonstratie (door docent en  d.m.v. videofragmenten) </w:t>
      </w:r>
    </w:p>
    <w:p w14:paraId="194C58D1" w14:textId="77777777" w:rsidR="00E562EB" w:rsidRDefault="00E562EB" w:rsidP="005017BD">
      <w:pPr>
        <w:pStyle w:val="Lijstalinea"/>
        <w:numPr>
          <w:ilvl w:val="0"/>
          <w:numId w:val="10"/>
        </w:numPr>
      </w:pPr>
      <w:r>
        <w:t xml:space="preserve">veel oefenen van vaardigheden in rollenspel (tweetallen, subgroepen, plenair) </w:t>
      </w:r>
    </w:p>
    <w:p w14:paraId="20F807D2" w14:textId="77777777" w:rsidR="00E562EB" w:rsidRDefault="00E562EB" w:rsidP="005017BD">
      <w:pPr>
        <w:pStyle w:val="Lijstalinea"/>
        <w:numPr>
          <w:ilvl w:val="0"/>
          <w:numId w:val="10"/>
        </w:numPr>
      </w:pPr>
      <w:r>
        <w:t xml:space="preserve">praktijkopdrachten </w:t>
      </w:r>
    </w:p>
    <w:p w14:paraId="6650B81D" w14:textId="77777777" w:rsidR="00E562EB" w:rsidRDefault="00E562EB" w:rsidP="005017BD">
      <w:pPr>
        <w:pStyle w:val="Lijstalinea"/>
        <w:numPr>
          <w:ilvl w:val="0"/>
          <w:numId w:val="10"/>
        </w:numPr>
      </w:pPr>
      <w:r>
        <w:t>casuïstiek bespreking</w:t>
      </w:r>
    </w:p>
    <w:p w14:paraId="41B40C8C" w14:textId="77777777" w:rsidR="00E562EB" w:rsidRDefault="00E562EB" w:rsidP="00E562EB">
      <w:pPr>
        <w:pStyle w:val="Kop2"/>
      </w:pPr>
      <w:r>
        <w:t>Doelgroep</w:t>
      </w:r>
    </w:p>
    <w:p w14:paraId="335232CC" w14:textId="77777777" w:rsidR="00E562EB" w:rsidRDefault="00E562EB" w:rsidP="005017BD">
      <w:pPr>
        <w:pStyle w:val="Geenafstand"/>
        <w:numPr>
          <w:ilvl w:val="0"/>
          <w:numId w:val="11"/>
        </w:numPr>
      </w:pPr>
      <w:r>
        <w:t>Professionals die lid willen worden van de Vereniging voor Gedragstherapie en Cognitieve Therapie: </w:t>
      </w:r>
      <w:hyperlink r:id="rId11" w:tgtFrame="_blank" w:history="1">
        <w:r>
          <w:rPr>
            <w:rStyle w:val="Hyperlink"/>
            <w:color w:val="E5055E"/>
          </w:rPr>
          <w:t>vgct.nl</w:t>
        </w:r>
      </w:hyperlink>
    </w:p>
    <w:p w14:paraId="73739113" w14:textId="77777777" w:rsidR="00E562EB" w:rsidRDefault="00E562EB" w:rsidP="005017BD">
      <w:pPr>
        <w:pStyle w:val="Geenafstand"/>
        <w:numPr>
          <w:ilvl w:val="0"/>
          <w:numId w:val="11"/>
        </w:numPr>
        <w:jc w:val="both"/>
      </w:pPr>
      <w:r>
        <w:t>Professionals &amp; hulpverleners die in de praktijk werken met cognitieve gedragstherapie en hun kennis en ervaring willen verdiepen en theoretisch willen onderbouwen</w:t>
      </w:r>
    </w:p>
    <w:p w14:paraId="3391855B" w14:textId="77777777" w:rsidR="00E562EB" w:rsidRDefault="00E562EB" w:rsidP="00E562EB">
      <w:pPr>
        <w:pStyle w:val="Kop2"/>
      </w:pPr>
      <w:r>
        <w:t>Literatuur</w:t>
      </w:r>
    </w:p>
    <w:p w14:paraId="70B5CCD9" w14:textId="77777777" w:rsidR="00E562EB" w:rsidRDefault="00E562EB" w:rsidP="00E562EB">
      <w:pPr>
        <w:pStyle w:val="Geenafstand"/>
      </w:pPr>
      <w:r>
        <w:t>De literatuur bestaat uit een aantal handboeken en aanvullende literatuur. De cursisten dienen te beschikken over de volgende boeken:</w:t>
      </w:r>
    </w:p>
    <w:p w14:paraId="0980840A" w14:textId="77777777" w:rsidR="00E562EB" w:rsidRDefault="00E562EB" w:rsidP="005017BD">
      <w:pPr>
        <w:pStyle w:val="Geenafstand"/>
        <w:numPr>
          <w:ilvl w:val="0"/>
          <w:numId w:val="12"/>
        </w:numPr>
      </w:pPr>
      <w:r>
        <w:t>Keijsers, G., Minnen, A. van, </w:t>
      </w:r>
      <w:proofErr w:type="spellStart"/>
      <w:r>
        <w:t>Verbraak</w:t>
      </w:r>
      <w:proofErr w:type="spellEnd"/>
      <w:r>
        <w:t xml:space="preserve">, M., </w:t>
      </w:r>
      <w:proofErr w:type="spellStart"/>
      <w:r>
        <w:t>Hoogduin</w:t>
      </w:r>
      <w:proofErr w:type="spellEnd"/>
      <w:r>
        <w:t xml:space="preserve">, K., Emmelkamp ,P. (2017) </w:t>
      </w:r>
      <w:hyperlink r:id="rId12" w:history="1">
        <w:r>
          <w:rPr>
            <w:rStyle w:val="Hyperlink"/>
            <w:color w:val="000000" w:themeColor="text1"/>
          </w:rPr>
          <w:t>Protocollaire behandelingen voor volwassenen met psychische klachten 1</w:t>
        </w:r>
      </w:hyperlink>
      <w:r>
        <w:t>, 2 en 3. Amsterdam, Boom.</w:t>
      </w:r>
    </w:p>
    <w:p w14:paraId="225639FE" w14:textId="77777777" w:rsidR="00E562EB" w:rsidRDefault="00E562EB" w:rsidP="005017BD">
      <w:pPr>
        <w:pStyle w:val="Geenafstand"/>
        <w:numPr>
          <w:ilvl w:val="0"/>
          <w:numId w:val="12"/>
        </w:numPr>
      </w:pPr>
      <w:r>
        <w:t xml:space="preserve">Korrelboom, K., </w:t>
      </w:r>
      <w:proofErr w:type="spellStart"/>
      <w:r>
        <w:t>Broeke</w:t>
      </w:r>
      <w:proofErr w:type="spellEnd"/>
      <w:r>
        <w:t xml:space="preserve">, E. ten. (2014) Geïntegreerde cognitieve gedragstherapie, handboek voor theorie en praktijk. Bussum, </w:t>
      </w:r>
      <w:proofErr w:type="spellStart"/>
      <w:r>
        <w:t>Countinho</w:t>
      </w:r>
      <w:proofErr w:type="spellEnd"/>
      <w:r>
        <w:t>.</w:t>
      </w:r>
    </w:p>
    <w:p w14:paraId="60FB8E40" w14:textId="77777777" w:rsidR="00E562EB" w:rsidRDefault="00E562EB" w:rsidP="005017BD">
      <w:pPr>
        <w:pStyle w:val="Geenafstand"/>
        <w:numPr>
          <w:ilvl w:val="0"/>
          <w:numId w:val="12"/>
        </w:numPr>
      </w:pPr>
      <w:proofErr w:type="spellStart"/>
      <w:r>
        <w:t>Broeke</w:t>
      </w:r>
      <w:proofErr w:type="spellEnd"/>
      <w:r>
        <w:t>, E. ten, Heiden, C. van der, Meijer, S., &amp; Hamelink, H. (2013) Cognitieve therapie, de basisvaardigheden. Amsterdam, Boom.</w:t>
      </w:r>
    </w:p>
    <w:p w14:paraId="2D8D2A4F" w14:textId="77777777" w:rsidR="00E562EB" w:rsidRDefault="00E562EB" w:rsidP="005017BD">
      <w:pPr>
        <w:pStyle w:val="Geenafstand"/>
        <w:numPr>
          <w:ilvl w:val="0"/>
          <w:numId w:val="12"/>
        </w:numPr>
      </w:pPr>
      <w:r>
        <w:lastRenderedPageBreak/>
        <w:t>Keijsers, G.P.J., Vossen, J.C., &amp; Keijsers, L.H.A. (2012) Helpen veranderen: motiveringsstrategieën in de psychotherapie. Amsterdam, Boom.</w:t>
      </w:r>
    </w:p>
    <w:p w14:paraId="1B9CD23F" w14:textId="77777777" w:rsidR="00E562EB" w:rsidRDefault="00E562EB" w:rsidP="00E562EB">
      <w:pPr>
        <w:pStyle w:val="Geenafstand"/>
      </w:pPr>
    </w:p>
    <w:p w14:paraId="6A3A818B" w14:textId="77777777" w:rsidR="00E562EB" w:rsidRDefault="00E562EB" w:rsidP="00E562EB">
      <w:pPr>
        <w:pStyle w:val="Geenafstand"/>
      </w:pPr>
      <w:r>
        <w:t>Digitale reader:</w:t>
      </w:r>
    </w:p>
    <w:p w14:paraId="61889659" w14:textId="77777777" w:rsidR="00E562EB" w:rsidRDefault="00E562EB" w:rsidP="005017BD">
      <w:pPr>
        <w:pStyle w:val="Geenafstand"/>
        <w:numPr>
          <w:ilvl w:val="0"/>
          <w:numId w:val="13"/>
        </w:numPr>
      </w:pPr>
      <w:r>
        <w:t xml:space="preserve">Ten </w:t>
      </w:r>
      <w:proofErr w:type="spellStart"/>
      <w:r>
        <w:t>Broeke</w:t>
      </w:r>
      <w:proofErr w:type="spellEnd"/>
      <w:r>
        <w:t xml:space="preserve">, E., Korrelboom, K., &amp; </w:t>
      </w:r>
      <w:proofErr w:type="spellStart"/>
      <w:r>
        <w:t>Verbraak</w:t>
      </w:r>
      <w:proofErr w:type="spellEnd"/>
      <w:r>
        <w:t>, M. (2009). Geïntegreerde cognitieve gedragstherapie: uitgangspunten en contouren. In: Praktijkboek geïntegreerde cognitieve gedragstherapie (pag. 9-36).</w:t>
      </w:r>
    </w:p>
    <w:p w14:paraId="4FFCC0E7" w14:textId="77777777" w:rsidR="00E562EB" w:rsidRDefault="00E562EB" w:rsidP="005017BD">
      <w:pPr>
        <w:pStyle w:val="Geenafstand"/>
        <w:numPr>
          <w:ilvl w:val="0"/>
          <w:numId w:val="13"/>
        </w:numPr>
      </w:pPr>
      <w:r>
        <w:t xml:space="preserve">Hermans, D., Raes, F., &amp; </w:t>
      </w:r>
      <w:proofErr w:type="spellStart"/>
      <w:r>
        <w:t>Orlemans</w:t>
      </w:r>
      <w:proofErr w:type="spellEnd"/>
      <w:r>
        <w:t>, H (2017). De holistische theorie en de probleemselectie. In: Inleiding tot gedragstherapie.</w:t>
      </w:r>
    </w:p>
    <w:p w14:paraId="2E813F53" w14:textId="77777777" w:rsidR="00E562EB" w:rsidRDefault="00E562EB" w:rsidP="005017BD">
      <w:pPr>
        <w:pStyle w:val="Geenafstand"/>
        <w:numPr>
          <w:ilvl w:val="0"/>
          <w:numId w:val="13"/>
        </w:numPr>
      </w:pPr>
      <w:r>
        <w:t xml:space="preserve">Beurs, E. de, &amp; Emmelkamp, P. (2013). Routine </w:t>
      </w:r>
      <w:proofErr w:type="spellStart"/>
      <w:r>
        <w:t>outcome</w:t>
      </w:r>
      <w:proofErr w:type="spellEnd"/>
      <w:r>
        <w:t xml:space="preserve"> monitoring. In: Van mislukking naar succes in de psychotherapie (pag. 69-92).</w:t>
      </w:r>
    </w:p>
    <w:p w14:paraId="2F673216" w14:textId="77777777" w:rsidR="00E562EB" w:rsidRDefault="00E562EB" w:rsidP="005017BD">
      <w:pPr>
        <w:pStyle w:val="Geenafstand"/>
        <w:numPr>
          <w:ilvl w:val="0"/>
          <w:numId w:val="13"/>
        </w:numPr>
      </w:pPr>
      <w:proofErr w:type="spellStart"/>
      <w:r>
        <w:t>Verbraak</w:t>
      </w:r>
      <w:proofErr w:type="spellEnd"/>
      <w:r>
        <w:t xml:space="preserve">. M., &amp; </w:t>
      </w:r>
      <w:proofErr w:type="spellStart"/>
      <w:r>
        <w:t>Hoogduin</w:t>
      </w:r>
      <w:proofErr w:type="spellEnd"/>
      <w:r>
        <w:t>, K. (2013). Management van de behandeling. In: Van mislukking naar succes in de psychotherapie (pag. 93-112).</w:t>
      </w:r>
    </w:p>
    <w:p w14:paraId="24F95527" w14:textId="77777777" w:rsidR="00E562EB" w:rsidRDefault="00E562EB" w:rsidP="005017BD">
      <w:pPr>
        <w:pStyle w:val="Geenafstand"/>
        <w:numPr>
          <w:ilvl w:val="0"/>
          <w:numId w:val="13"/>
        </w:numPr>
      </w:pPr>
      <w:proofErr w:type="spellStart"/>
      <w:r>
        <w:t>Hoogduin</w:t>
      </w:r>
      <w:proofErr w:type="spellEnd"/>
      <w:r>
        <w:t>, K. &amp; Emmelkamp, P. (2013). Terugvalpreventie. In: Van mislukking naar succes in de psychotherapie (pag. 137-148).</w:t>
      </w:r>
    </w:p>
    <w:p w14:paraId="0C4486DF" w14:textId="77777777" w:rsidR="00E562EB" w:rsidRDefault="00E562EB" w:rsidP="005017BD">
      <w:pPr>
        <w:pStyle w:val="Geenafstand"/>
        <w:numPr>
          <w:ilvl w:val="0"/>
          <w:numId w:val="13"/>
        </w:numPr>
      </w:pPr>
      <w:proofErr w:type="spellStart"/>
      <w:r>
        <w:t>Waller</w:t>
      </w:r>
      <w:proofErr w:type="spellEnd"/>
      <w:r>
        <w:t xml:space="preserve">, G. (2014). Empirisch onderbouwde therapie en </w:t>
      </w:r>
      <w:proofErr w:type="spellStart"/>
      <w:r>
        <w:t>therapist</w:t>
      </w:r>
      <w:proofErr w:type="spellEnd"/>
      <w:r>
        <w:t xml:space="preserve"> drift. </w:t>
      </w:r>
      <w:r>
        <w:rPr>
          <w:i/>
        </w:rPr>
        <w:t xml:space="preserve">Gedragstherapie 47, </w:t>
      </w:r>
      <w:r>
        <w:t>206-231.</w:t>
      </w:r>
    </w:p>
    <w:p w14:paraId="3BF6DA5A" w14:textId="77777777" w:rsidR="00E562EB" w:rsidRDefault="00E562EB" w:rsidP="005017BD">
      <w:pPr>
        <w:pStyle w:val="Geenafstand"/>
        <w:numPr>
          <w:ilvl w:val="0"/>
          <w:numId w:val="13"/>
        </w:numPr>
      </w:pPr>
      <w:r>
        <w:t xml:space="preserve">Keijsers, G.P.J. (2014). Het grote psychotherapiedebat, waarom zijn behandeltechnieken belangrijk voor het resultaat van psychotherapie en waarom de werkrelatie? </w:t>
      </w:r>
      <w:r>
        <w:rPr>
          <w:i/>
        </w:rPr>
        <w:t xml:space="preserve">Gedragstherapie 47, </w:t>
      </w:r>
      <w:r>
        <w:t>148-172.</w:t>
      </w:r>
    </w:p>
    <w:p w14:paraId="08237129" w14:textId="77777777" w:rsidR="00E562EB" w:rsidRDefault="00E562EB" w:rsidP="005017BD">
      <w:pPr>
        <w:pStyle w:val="Geenafstand"/>
        <w:numPr>
          <w:ilvl w:val="0"/>
          <w:numId w:val="14"/>
        </w:numPr>
      </w:pPr>
      <w:proofErr w:type="spellStart"/>
      <w:r>
        <w:t>Craske</w:t>
      </w:r>
      <w:proofErr w:type="spellEnd"/>
      <w:r>
        <w:t xml:space="preserve">, M., </w:t>
      </w:r>
      <w:proofErr w:type="spellStart"/>
      <w:r>
        <w:t>Treanor</w:t>
      </w:r>
      <w:proofErr w:type="spellEnd"/>
      <w:r>
        <w:t xml:space="preserve">, M., </w:t>
      </w:r>
      <w:proofErr w:type="spellStart"/>
      <w:r>
        <w:t>Conway</w:t>
      </w:r>
      <w:proofErr w:type="spellEnd"/>
      <w:r>
        <w:t xml:space="preserve">, C., </w:t>
      </w:r>
      <w:proofErr w:type="spellStart"/>
      <w:r>
        <w:t>Zbozinek</w:t>
      </w:r>
      <w:proofErr w:type="spellEnd"/>
      <w:r>
        <w:t xml:space="preserve">, T. &amp; Vervliet, B. (2014). </w:t>
      </w:r>
      <w:proofErr w:type="spellStart"/>
      <w:r>
        <w:t>Maximizing</w:t>
      </w:r>
      <w:proofErr w:type="spellEnd"/>
      <w:r>
        <w:t xml:space="preserve"> exposure </w:t>
      </w:r>
      <w:proofErr w:type="spellStart"/>
      <w:r>
        <w:t>therapy</w:t>
      </w:r>
      <w:proofErr w:type="spellEnd"/>
      <w:r>
        <w:t xml:space="preserve">: </w:t>
      </w:r>
      <w:proofErr w:type="spellStart"/>
      <w:r>
        <w:t>an</w:t>
      </w:r>
      <w:proofErr w:type="spellEnd"/>
      <w:r>
        <w:t xml:space="preserve"> </w:t>
      </w:r>
      <w:proofErr w:type="spellStart"/>
      <w:r>
        <w:t>inhibitory</w:t>
      </w:r>
      <w:proofErr w:type="spellEnd"/>
      <w:r>
        <w:t xml:space="preserve"> </w:t>
      </w:r>
      <w:proofErr w:type="spellStart"/>
      <w:r>
        <w:t>learning</w:t>
      </w:r>
      <w:proofErr w:type="spellEnd"/>
      <w:r>
        <w:t xml:space="preserve"> approach. </w:t>
      </w:r>
      <w:proofErr w:type="spellStart"/>
      <w:r>
        <w:rPr>
          <w:i/>
        </w:rPr>
        <w:t>Behaviour</w:t>
      </w:r>
      <w:proofErr w:type="spellEnd"/>
      <w:r>
        <w:rPr>
          <w:i/>
        </w:rPr>
        <w:t xml:space="preserve"> Research </w:t>
      </w:r>
      <w:proofErr w:type="spellStart"/>
      <w:r>
        <w:rPr>
          <w:i/>
        </w:rPr>
        <w:t>and</w:t>
      </w:r>
      <w:proofErr w:type="spellEnd"/>
      <w:r>
        <w:rPr>
          <w:i/>
        </w:rPr>
        <w:t xml:space="preserve"> </w:t>
      </w:r>
      <w:proofErr w:type="spellStart"/>
      <w:r>
        <w:rPr>
          <w:i/>
        </w:rPr>
        <w:t>Therapy</w:t>
      </w:r>
      <w:proofErr w:type="spellEnd"/>
      <w:r>
        <w:rPr>
          <w:i/>
        </w:rPr>
        <w:t xml:space="preserve"> 58</w:t>
      </w:r>
      <w:r>
        <w:t>, 10-23.</w:t>
      </w:r>
    </w:p>
    <w:p w14:paraId="52B8E9CA" w14:textId="77777777" w:rsidR="00E562EB" w:rsidRDefault="00E562EB" w:rsidP="005017BD">
      <w:pPr>
        <w:pStyle w:val="Geenafstand"/>
        <w:numPr>
          <w:ilvl w:val="0"/>
          <w:numId w:val="14"/>
        </w:numPr>
      </w:pPr>
      <w:r>
        <w:t xml:space="preserve">Rijkeboer, M.M. &amp; Hout, M.A. van den (2014) Nieuwe inzichten over exposure. </w:t>
      </w:r>
      <w:r>
        <w:rPr>
          <w:i/>
        </w:rPr>
        <w:t>Gedragstherapie 47,</w:t>
      </w:r>
      <w:r>
        <w:t xml:space="preserve"> 2-19.</w:t>
      </w:r>
    </w:p>
    <w:p w14:paraId="1AEDD78E" w14:textId="77777777" w:rsidR="00E562EB" w:rsidRDefault="00E562EB" w:rsidP="005017BD">
      <w:pPr>
        <w:pStyle w:val="Geenafstand"/>
        <w:numPr>
          <w:ilvl w:val="0"/>
          <w:numId w:val="15"/>
        </w:numPr>
      </w:pPr>
      <w:proofErr w:type="spellStart"/>
      <w:r>
        <w:t>Padesky</w:t>
      </w:r>
      <w:proofErr w:type="spellEnd"/>
      <w:r>
        <w:t xml:space="preserve">, C. (1994). Schema-veranderingsprocessen in cognitieve therapie. </w:t>
      </w:r>
      <w:proofErr w:type="spellStart"/>
      <w:r>
        <w:rPr>
          <w:i/>
        </w:rPr>
        <w:t>Clinical</w:t>
      </w:r>
      <w:proofErr w:type="spellEnd"/>
      <w:r>
        <w:rPr>
          <w:i/>
        </w:rPr>
        <w:t xml:space="preserve"> </w:t>
      </w:r>
      <w:proofErr w:type="spellStart"/>
      <w:r>
        <w:rPr>
          <w:i/>
        </w:rPr>
        <w:t>psychology</w:t>
      </w:r>
      <w:proofErr w:type="spellEnd"/>
      <w:r>
        <w:rPr>
          <w:i/>
        </w:rPr>
        <w:t xml:space="preserve"> </w:t>
      </w:r>
      <w:proofErr w:type="spellStart"/>
      <w:r>
        <w:rPr>
          <w:i/>
        </w:rPr>
        <w:t>and</w:t>
      </w:r>
      <w:proofErr w:type="spellEnd"/>
      <w:r>
        <w:rPr>
          <w:i/>
        </w:rPr>
        <w:t xml:space="preserve"> </w:t>
      </w:r>
      <w:proofErr w:type="spellStart"/>
      <w:r>
        <w:rPr>
          <w:i/>
        </w:rPr>
        <w:t>psychotherapy</w:t>
      </w:r>
      <w:proofErr w:type="spellEnd"/>
      <w:r>
        <w:rPr>
          <w:i/>
        </w:rPr>
        <w:t xml:space="preserve"> 1, </w:t>
      </w:r>
      <w:r>
        <w:t xml:space="preserve">267-278. </w:t>
      </w:r>
    </w:p>
    <w:p w14:paraId="31732F04" w14:textId="77777777" w:rsidR="00E562EB" w:rsidRDefault="00E562EB" w:rsidP="005017BD">
      <w:pPr>
        <w:pStyle w:val="Geenafstand"/>
        <w:numPr>
          <w:ilvl w:val="0"/>
          <w:numId w:val="16"/>
        </w:numPr>
      </w:pPr>
      <w:r>
        <w:t xml:space="preserve">Keijsers, L. </w:t>
      </w:r>
      <w:r>
        <w:rPr>
          <w:i/>
        </w:rPr>
        <w:t xml:space="preserve">Inschatting suïcide dreiging </w:t>
      </w:r>
    </w:p>
    <w:p w14:paraId="2ADF6A6C" w14:textId="77777777" w:rsidR="00E562EB" w:rsidRDefault="00E562EB" w:rsidP="005017BD">
      <w:pPr>
        <w:pStyle w:val="Geenafstand"/>
        <w:numPr>
          <w:ilvl w:val="0"/>
          <w:numId w:val="14"/>
        </w:numPr>
      </w:pPr>
      <w:r>
        <w:t xml:space="preserve">Minnen, A. van, </w:t>
      </w:r>
      <w:proofErr w:type="spellStart"/>
      <w:r>
        <w:t>Harned</w:t>
      </w:r>
      <w:proofErr w:type="spellEnd"/>
      <w:r>
        <w:t xml:space="preserve">, M.S., </w:t>
      </w:r>
      <w:proofErr w:type="spellStart"/>
      <w:r>
        <w:t>Zoellner</w:t>
      </w:r>
      <w:proofErr w:type="spellEnd"/>
      <w:r>
        <w:t xml:space="preserve">, L. &amp; </w:t>
      </w:r>
      <w:proofErr w:type="spellStart"/>
      <w:r>
        <w:t>Milss</w:t>
      </w:r>
      <w:proofErr w:type="spellEnd"/>
      <w:r>
        <w:t xml:space="preserve">, K. (2013) Vermeende contra-indicaties voor (imaginaire) exposurebehandeling van PTSS onder de loep </w:t>
      </w:r>
      <w:r>
        <w:rPr>
          <w:i/>
        </w:rPr>
        <w:t xml:space="preserve">Gedragstherapie 46, </w:t>
      </w:r>
      <w:r>
        <w:t xml:space="preserve"> 261-286.</w:t>
      </w:r>
    </w:p>
    <w:p w14:paraId="58026D07" w14:textId="77777777" w:rsidR="00E562EB" w:rsidRDefault="00E562EB" w:rsidP="005017BD">
      <w:pPr>
        <w:pStyle w:val="Geenafstand"/>
        <w:numPr>
          <w:ilvl w:val="0"/>
          <w:numId w:val="17"/>
        </w:numPr>
      </w:pPr>
      <w:r>
        <w:t>A-</w:t>
      </w:r>
      <w:proofErr w:type="spellStart"/>
      <w:r>
        <w:t>Tjak</w:t>
      </w:r>
      <w:proofErr w:type="spellEnd"/>
      <w:r>
        <w:t xml:space="preserve">, J. (2005) Functieanalyse, betekenisanalyse en cognitieve casus conceptualisatie: hart en ziel van de gedragstherapie. </w:t>
      </w:r>
      <w:r>
        <w:rPr>
          <w:i/>
        </w:rPr>
        <w:t>Gedragstherapie</w:t>
      </w:r>
      <w:r>
        <w:t xml:space="preserve"> </w:t>
      </w:r>
      <w:r>
        <w:rPr>
          <w:i/>
        </w:rPr>
        <w:t>38</w:t>
      </w:r>
      <w:r>
        <w:t>, pag. 227-240</w:t>
      </w:r>
    </w:p>
    <w:p w14:paraId="701D7D6E" w14:textId="77777777" w:rsidR="00E562EB" w:rsidRDefault="00E562EB" w:rsidP="005017BD">
      <w:pPr>
        <w:pStyle w:val="Geenafstand"/>
        <w:numPr>
          <w:ilvl w:val="0"/>
          <w:numId w:val="18"/>
        </w:numPr>
      </w:pPr>
      <w:proofErr w:type="spellStart"/>
      <w:r>
        <w:t>Hafkenscheid</w:t>
      </w:r>
      <w:proofErr w:type="spellEnd"/>
      <w:r>
        <w:t xml:space="preserve">, A. (2014) Therapeutische interventies. </w:t>
      </w:r>
      <w:r>
        <w:rPr>
          <w:i/>
        </w:rPr>
        <w:t>De therapeutische relatie</w:t>
      </w:r>
      <w:r>
        <w:t xml:space="preserve"> (pag. 137-177)</w:t>
      </w:r>
    </w:p>
    <w:p w14:paraId="3661E7A3" w14:textId="77777777" w:rsidR="00E562EB" w:rsidRDefault="00E562EB" w:rsidP="005017BD">
      <w:pPr>
        <w:pStyle w:val="Geenafstand"/>
        <w:numPr>
          <w:ilvl w:val="0"/>
          <w:numId w:val="14"/>
        </w:numPr>
      </w:pPr>
      <w:r>
        <w:t xml:space="preserve">Ten </w:t>
      </w:r>
      <w:proofErr w:type="spellStart"/>
      <w:r>
        <w:t>Broeke</w:t>
      </w:r>
      <w:proofErr w:type="spellEnd"/>
      <w:r>
        <w:t xml:space="preserve">, E., Korrelboom, K., &amp; </w:t>
      </w:r>
      <w:proofErr w:type="spellStart"/>
      <w:r>
        <w:t>Verbraak</w:t>
      </w:r>
      <w:proofErr w:type="spellEnd"/>
      <w:r>
        <w:t>, M. (2009). Aangrijpingspunt van de behandeling: interventies die zijn gericht op het verbeteren van vaardigheden (coping). In: Praktijkboek geïntegreerde cognitieve gedragstherapie (pag. 373-406).</w:t>
      </w:r>
    </w:p>
    <w:p w14:paraId="650029A9" w14:textId="77777777" w:rsidR="00E562EB" w:rsidRDefault="00E562EB" w:rsidP="00E562EB">
      <w:pPr>
        <w:pStyle w:val="Kop2"/>
      </w:pPr>
      <w:r>
        <w:t>Toetsing</w:t>
      </w:r>
    </w:p>
    <w:p w14:paraId="524B233E" w14:textId="77777777" w:rsidR="00E562EB" w:rsidRDefault="00E562EB" w:rsidP="00E562EB">
      <w:pPr>
        <w:pStyle w:val="Geenafstand"/>
      </w:pPr>
      <w:r>
        <w:t>Gedurende de opleiding worden theoretische kennis en vaardigheden getoetst aan de hand van presentaties, praktijkopdrachten en casuïstiek. De cursisten ontvangen een certificaat indien zij minimaal 90% aanwezig zijn geweest en de cursus met goed gevolg hebben afgerond. Volgens de richtlijnen van de VGCT mag er niet meer dan 10% van de contacttijd verzuimd worden. Bij 10 tot 20% verzuiming van de contacttijd zal er een compensatieopdracht moeten worden uitgevoerd. Bij meer dan 20% verzuim kan het certificaat niet worden behaald. Wel kunnen er, binnen een jaar, cursusdagen worden ingehaald, om zo alsnog het certificaat te behalen.</w:t>
      </w:r>
    </w:p>
    <w:p w14:paraId="2793DC1D" w14:textId="77777777" w:rsidR="00E562EB" w:rsidRDefault="00E562EB" w:rsidP="00E562EB">
      <w:pPr>
        <w:pStyle w:val="Geenafstand"/>
      </w:pPr>
    </w:p>
    <w:p w14:paraId="6E700F29" w14:textId="77777777" w:rsidR="00E562EB" w:rsidRDefault="00E562EB" w:rsidP="005017BD">
      <w:pPr>
        <w:pStyle w:val="Geenafstand"/>
        <w:numPr>
          <w:ilvl w:val="0"/>
          <w:numId w:val="19"/>
        </w:numPr>
      </w:pPr>
      <w:r>
        <w:t>Mini N=1, een uitgewerkte casus volgens de principes van het cognitief gedragstherapeutisch proces</w:t>
      </w:r>
    </w:p>
    <w:p w14:paraId="5C0294CC" w14:textId="77777777" w:rsidR="00E562EB" w:rsidRDefault="00E562EB" w:rsidP="005017BD">
      <w:pPr>
        <w:pStyle w:val="Geenafstand"/>
        <w:numPr>
          <w:ilvl w:val="0"/>
          <w:numId w:val="19"/>
        </w:numPr>
      </w:pPr>
      <w:r>
        <w:t>Aanwezigheid conform de eisen van de VGCT</w:t>
      </w:r>
    </w:p>
    <w:p w14:paraId="6A134E84" w14:textId="77777777" w:rsidR="00E562EB" w:rsidRDefault="00E562EB" w:rsidP="005017BD">
      <w:pPr>
        <w:pStyle w:val="Geenafstand"/>
        <w:numPr>
          <w:ilvl w:val="0"/>
          <w:numId w:val="19"/>
        </w:numPr>
      </w:pPr>
      <w:r>
        <w:t>Actieve deelname aan oefeningen, literatuurbesprekingen en praktijkopdrachten</w:t>
      </w:r>
    </w:p>
    <w:p w14:paraId="01B81A30" w14:textId="77777777" w:rsidR="00E562EB" w:rsidRDefault="00E562EB" w:rsidP="005017BD">
      <w:pPr>
        <w:pStyle w:val="Geenafstand"/>
        <w:numPr>
          <w:ilvl w:val="0"/>
          <w:numId w:val="19"/>
        </w:numPr>
      </w:pPr>
      <w:r>
        <w:t xml:space="preserve">Presentatie over een stoornis binnen het curriculum </w:t>
      </w:r>
    </w:p>
    <w:p w14:paraId="0ED15D10" w14:textId="77777777" w:rsidR="00E562EB" w:rsidRDefault="00E562EB" w:rsidP="005017BD">
      <w:pPr>
        <w:pStyle w:val="Geenafstand"/>
        <w:numPr>
          <w:ilvl w:val="0"/>
          <w:numId w:val="19"/>
        </w:numPr>
      </w:pPr>
      <w:r>
        <w:t>Filmopname van een eigen behandelsessie</w:t>
      </w:r>
    </w:p>
    <w:p w14:paraId="10EBD615" w14:textId="77777777" w:rsidR="00E562EB" w:rsidRDefault="00E562EB" w:rsidP="00E562EB">
      <w:pPr>
        <w:pStyle w:val="Kop2"/>
      </w:pPr>
    </w:p>
    <w:p w14:paraId="42808EA3" w14:textId="77777777" w:rsidR="00E562EB" w:rsidRDefault="00E562EB" w:rsidP="00E562EB">
      <w:pPr>
        <w:pStyle w:val="Kop2"/>
      </w:pPr>
      <w:r>
        <w:lastRenderedPageBreak/>
        <w:t>Continuïteits- en kwaliteitsbewaking</w:t>
      </w:r>
    </w:p>
    <w:p w14:paraId="58ECE718" w14:textId="77777777" w:rsidR="00E562EB" w:rsidRDefault="00E562EB" w:rsidP="00E562EB">
      <w:r>
        <w:t xml:space="preserve">Gedurende de cursus zal er verschillende keren mondeling worden geëvalueerd. De feedback vanuit de mondelinge evaluaties zullen worden gebruikt om de cursus goed te laten aansluiten op de wensen en behoeftes van de cursisten. Aan het eind van de cursus wordt er schriftelijk geëvalueerd. De uitkomsten van de evaluaties worden gebruikt om de inhoud en vorm van het programma bij te sturen voor een volgende uitvoering. </w:t>
      </w:r>
    </w:p>
    <w:p w14:paraId="136A626E" w14:textId="77777777" w:rsidR="00E562EB" w:rsidRDefault="00E562EB" w:rsidP="00E562EB">
      <w:pPr>
        <w:pStyle w:val="Kop2"/>
      </w:pPr>
      <w:r>
        <w:t>Docenten</w:t>
      </w:r>
    </w:p>
    <w:p w14:paraId="0B9C1733" w14:textId="470A1A39" w:rsidR="005B1116" w:rsidRDefault="00E562EB" w:rsidP="00E562EB">
      <w:r>
        <w:t xml:space="preserve">Rebecca Warner is hoofddocent. Zij is verantwoordelijk voor de inhoud van de gehele cursus. Daarnaast wordt er samengewerkt met een freelance docent (supervisor VGCt) en treden er gastdocenten op die samen met de hoofddocent een deel van de lesdag verzorgen. </w:t>
      </w:r>
      <w:bookmarkEnd w:id="0"/>
    </w:p>
    <w:sectPr w:rsidR="005B1116">
      <w:footerReference w:type="even" r:id="rId13"/>
      <w:footerReference w:type="default" r:id="rId14"/>
      <w:pgSz w:w="12240" w:h="15840" w:code="1"/>
      <w:pgMar w:top="1440" w:right="1440" w:bottom="1440" w:left="1440" w:header="720" w:footer="720" w:gutter="0"/>
      <w:pgNumType w:start="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1A3CE" w14:textId="77777777" w:rsidR="005017BD" w:rsidRDefault="005017BD">
      <w:pPr>
        <w:spacing w:after="0" w:line="240" w:lineRule="auto"/>
      </w:pPr>
      <w:r>
        <w:separator/>
      </w:r>
    </w:p>
  </w:endnote>
  <w:endnote w:type="continuationSeparator" w:id="0">
    <w:p w14:paraId="53B7B2E1" w14:textId="77777777" w:rsidR="005017BD" w:rsidRDefault="0050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default"/>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GGothicM">
    <w:charset w:val="80"/>
    <w:family w:val="modern"/>
    <w:pitch w:val="fixed"/>
    <w:sig w:usb0="80000281" w:usb1="28C76CF8" w:usb2="00000010" w:usb3="00000000" w:csb0="00020000" w:csb1="00000000"/>
  </w:font>
  <w:font w:name="HGSoeiPresenceEB">
    <w:altName w:val="MS Mincho"/>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81CAD" w14:textId="77777777" w:rsidR="003F09C1" w:rsidRDefault="003F09C1">
    <w:pPr>
      <w:pStyle w:val="Voettekst"/>
    </w:pPr>
    <w:r>
      <w:rPr>
        <w:noProof/>
        <w:lang w:eastAsia="ja-JP"/>
      </w:rPr>
      <mc:AlternateContent>
        <mc:Choice Requires="wps">
          <w:drawing>
            <wp:anchor distT="0" distB="0" distL="114300" distR="114300" simplePos="0" relativeHeight="251664384" behindDoc="0" locked="0" layoutInCell="0" allowOverlap="1" wp14:anchorId="27247C4F" wp14:editId="3DC1B93E">
              <wp:simplePos x="0" y="0"/>
              <wp:positionH relativeFrom="rightMargin">
                <wp:align>left</wp:align>
              </wp:positionH>
              <wp:positionV relativeFrom="margin">
                <wp:align>bottom</wp:align>
              </wp:positionV>
              <wp:extent cx="531495" cy="8229600"/>
              <wp:effectExtent l="0" t="0" r="1905" b="0"/>
              <wp:wrapNone/>
              <wp:docPr id="32" name="Rechthoe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0AF67405" w14:textId="77777777" w:rsidR="003F09C1" w:rsidRDefault="005017BD">
                          <w:pPr>
                            <w:pStyle w:val="Geenafstand"/>
                            <w:rPr>
                              <w:rFonts w:asciiTheme="majorHAnsi" w:eastAsiaTheme="majorEastAsia" w:hAnsiTheme="majorHAnsi" w:cstheme="majorBidi"/>
                              <w:sz w:val="20"/>
                            </w:rPr>
                          </w:pPr>
                          <w:sdt>
                            <w:sdtPr>
                              <w:rPr>
                                <w:rFonts w:asciiTheme="majorHAnsi" w:eastAsiaTheme="majorEastAsia" w:hAnsiTheme="majorHAnsi" w:cstheme="majorBidi"/>
                                <w:sz w:val="20"/>
                              </w:rPr>
                              <w:alias w:val="Titel"/>
                              <w:id w:val="201965352"/>
                              <w:dataBinding w:prefixMappings="xmlns:ns0='http://schemas.openxmlformats.org/package/2006/metadata/core-properties' xmlns:ns1='http://purl.org/dc/elements/1.1/'" w:xpath="/ns0:coreProperties[1]/ns1:title[1]" w:storeItemID="{6C3C8BC8-F283-45AE-878A-BAB7291924A1}"/>
                              <w:text/>
                            </w:sdtPr>
                            <w:sdtEndPr/>
                            <w:sdtContent>
                              <w:r w:rsidR="001614BB">
                                <w:rPr>
                                  <w:rFonts w:asciiTheme="majorHAnsi" w:eastAsiaTheme="majorEastAsia" w:hAnsiTheme="majorHAnsi" w:cstheme="majorBidi"/>
                                  <w:sz w:val="20"/>
                                </w:rPr>
                                <w:t>Basiscursus cognitieve gedragstherapie</w:t>
                              </w:r>
                            </w:sdtContent>
                          </w:sdt>
                          <w:r w:rsidR="003F09C1">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um"/>
                              <w:id w:val="201965362"/>
                              <w:dataBinding w:prefixMappings="xmlns:ns0='http://schemas.microsoft.com/office/2006/coverPageProps'" w:xpath="/ns0:CoverPageProperties[1]/ns0:PublishDate[1]" w:storeItemID="{55AF091B-3C7A-41E3-B477-F2FDAA23CFDA}"/>
                              <w:date w:fullDate="2017-03-08T00:00:00Z">
                                <w:dateFormat w:val="M/d/yyyy"/>
                                <w:lid w:val="en-US"/>
                                <w:storeMappedDataAs w:val="dateTime"/>
                                <w:calendar w:val="gregorian"/>
                              </w:date>
                            </w:sdtPr>
                            <w:sdtEndPr/>
                            <w:sdtContent>
                              <w:r w:rsidR="003F09C1">
                                <w:rPr>
                                  <w:rFonts w:asciiTheme="majorHAnsi" w:eastAsiaTheme="majorEastAsia" w:hAnsiTheme="majorHAnsi" w:cstheme="majorBidi"/>
                                  <w:sz w:val="20"/>
                                  <w:lang w:val="en-US"/>
                                </w:rPr>
                                <w:t>3/8/2017</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27247C4F" id="Rechthoek 22" o:spid="_x0000_s1027" style="position:absolute;margin-left:0;margin-top:0;width:41.85pt;height:9in;z-index:25166438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" o:allowincell="f" filled="f" stroked="f">
              <v:textbox style="layout-flow:vertical;mso-layout-flow-alt:bottom-to-top" inset=",,8.64pt,10.8pt">
                <w:txbxContent>
                  <w:p w14:paraId="0AF67405" w14:textId="77777777" w:rsidR="003F09C1" w:rsidRDefault="005017BD">
                    <w:pPr>
                      <w:pStyle w:val="Geenafstand"/>
                      <w:rPr>
                        <w:rFonts w:asciiTheme="majorHAnsi" w:eastAsiaTheme="majorEastAsia" w:hAnsiTheme="majorHAnsi" w:cstheme="majorBidi"/>
                        <w:sz w:val="20"/>
                      </w:rPr>
                    </w:pPr>
                    <w:sdt>
                      <w:sdtPr>
                        <w:rPr>
                          <w:rFonts w:asciiTheme="majorHAnsi" w:eastAsiaTheme="majorEastAsia" w:hAnsiTheme="majorHAnsi" w:cstheme="majorBidi"/>
                          <w:sz w:val="20"/>
                        </w:rPr>
                        <w:alias w:val="Titel"/>
                        <w:id w:val="201965352"/>
                        <w:dataBinding w:prefixMappings="xmlns:ns0='http://schemas.openxmlformats.org/package/2006/metadata/core-properties' xmlns:ns1='http://purl.org/dc/elements/1.1/'" w:xpath="/ns0:coreProperties[1]/ns1:title[1]" w:storeItemID="{6C3C8BC8-F283-45AE-878A-BAB7291924A1}"/>
                        <w:text/>
                      </w:sdtPr>
                      <w:sdtEndPr/>
                      <w:sdtContent>
                        <w:r w:rsidR="001614BB">
                          <w:rPr>
                            <w:rFonts w:asciiTheme="majorHAnsi" w:eastAsiaTheme="majorEastAsia" w:hAnsiTheme="majorHAnsi" w:cstheme="majorBidi"/>
                            <w:sz w:val="20"/>
                          </w:rPr>
                          <w:t>Basiscursus cognitieve gedragstherapie</w:t>
                        </w:r>
                      </w:sdtContent>
                    </w:sdt>
                    <w:r w:rsidR="003F09C1">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um"/>
                        <w:id w:val="201965362"/>
                        <w:dataBinding w:prefixMappings="xmlns:ns0='http://schemas.microsoft.com/office/2006/coverPageProps'" w:xpath="/ns0:CoverPageProperties[1]/ns0:PublishDate[1]" w:storeItemID="{55AF091B-3C7A-41E3-B477-F2FDAA23CFDA}"/>
                        <w:date w:fullDate="2017-03-08T00:00:00Z">
                          <w:dateFormat w:val="M/d/yyyy"/>
                          <w:lid w:val="en-US"/>
                          <w:storeMappedDataAs w:val="dateTime"/>
                          <w:calendar w:val="gregorian"/>
                        </w:date>
                      </w:sdtPr>
                      <w:sdtEndPr/>
                      <w:sdtContent>
                        <w:r w:rsidR="003F09C1">
                          <w:rPr>
                            <w:rFonts w:asciiTheme="majorHAnsi" w:eastAsiaTheme="majorEastAsia" w:hAnsiTheme="majorHAnsi" w:cstheme="majorBidi"/>
                            <w:sz w:val="20"/>
                            <w:lang w:val="en-US"/>
                          </w:rPr>
                          <w:t>3/8/2017</w:t>
                        </w:r>
                      </w:sdtContent>
                    </w:sdt>
                  </w:p>
                </w:txbxContent>
              </v:textbox>
              <w10:wrap anchorx="margin" anchory="margin"/>
            </v:rect>
          </w:pict>
        </mc:Fallback>
      </mc:AlternateContent>
    </w:r>
    <w:r>
      <w:rPr>
        <w:noProof/>
        <w:lang w:eastAsia="ja-JP"/>
      </w:rPr>
      <mc:AlternateContent>
        <mc:Choice Requires="wps">
          <w:drawing>
            <wp:anchor distT="0" distB="0" distL="114300" distR="114300" simplePos="0" relativeHeight="251665408" behindDoc="0" locked="0" layoutInCell="0" allowOverlap="1" wp14:anchorId="4BEC517F" wp14:editId="43FF4409">
              <wp:simplePos x="0" y="0"/>
              <wp:positionH relativeFrom="page">
                <wp:align>center</wp:align>
              </wp:positionH>
              <wp:positionV relativeFrom="page">
                <wp:align>center</wp:align>
              </wp:positionV>
              <wp:extent cx="7126605" cy="9434195"/>
              <wp:effectExtent l="9525" t="9525" r="14605" b="11430"/>
              <wp:wrapNone/>
              <wp:docPr id="33" name="AutoV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08729186" id="AutoVorm 24" o:spid="_x0000_s1026" style="position:absolute;margin-left:0;margin-top:0;width:561.15pt;height:742.85pt;z-index:25166540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" o:allowincell="f" filled="f" fillcolor="black" strokeweight="1pt">
              <w10:wrap anchorx="page" anchory="page"/>
            </v:roundrect>
          </w:pict>
        </mc:Fallback>
      </mc:AlternateContent>
    </w:r>
    <w:r>
      <w:rPr>
        <w:noProof/>
        <w:lang w:eastAsia="ja-JP"/>
      </w:rPr>
      <mc:AlternateContent>
        <mc:Choice Requires="wps">
          <w:drawing>
            <wp:anchor distT="0" distB="0" distL="114300" distR="114300" simplePos="0" relativeHeight="251663360" behindDoc="0" locked="0" layoutInCell="0" allowOverlap="1" wp14:anchorId="32E1F160" wp14:editId="20F5BD21">
              <wp:simplePos x="0" y="0"/>
              <wp:positionH relativeFrom="rightMargin">
                <wp:align>left</wp:align>
              </wp:positionH>
              <wp:positionV relativeFrom="bottomMargin">
                <wp:align>top</wp:align>
              </wp:positionV>
              <wp:extent cx="520700" cy="520700"/>
              <wp:effectExtent l="0" t="0" r="3175" b="3175"/>
              <wp:wrapNone/>
              <wp:docPr id="34" name="Ova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14:paraId="0AB5F876" w14:textId="77777777" w:rsidR="003F09C1" w:rsidRDefault="003F09C1">
                          <w:pPr>
                            <w:pStyle w:val="Geenafstand"/>
                            <w:jc w:val="center"/>
                            <w:rPr>
                              <w:color w:val="FFFFFF" w:themeColor="background1"/>
                              <w:sz w:val="40"/>
                              <w:szCs w:val="40"/>
                            </w:rPr>
                          </w:pPr>
                          <w:r>
                            <w:fldChar w:fldCharType="begin"/>
                          </w:r>
                          <w:r>
                            <w:instrText>PAGE  \* Arabic  \* MERGEFORMAT</w:instrText>
                          </w:r>
                          <w:r>
                            <w:fldChar w:fldCharType="separate"/>
                          </w:r>
                          <w:r w:rsidR="001614BB" w:rsidRPr="001614BB">
                            <w:rPr>
                              <w:noProof/>
                              <w:color w:val="FFFFFF" w:themeColor="background1"/>
                              <w:sz w:val="40"/>
                              <w:szCs w:val="40"/>
                            </w:rPr>
                            <w:t>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2E1F160" id="Ovaal 21" o:spid="_x0000_s1028" style="position:absolute;margin-left:0;margin-top:0;width:41pt;height:41pt;z-index:251663360;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" o:allowincell="f" fillcolor="#3494ba [3204]" stroked="f">
              <v:textbox inset="0,0,0,0">
                <w:txbxContent>
                  <w:p w14:paraId="0AB5F876" w14:textId="77777777" w:rsidR="003F09C1" w:rsidRDefault="003F09C1">
                    <w:pPr>
                      <w:pStyle w:val="Geenafstand"/>
                      <w:jc w:val="center"/>
                      <w:rPr>
                        <w:color w:val="FFFFFF" w:themeColor="background1"/>
                        <w:sz w:val="40"/>
                        <w:szCs w:val="40"/>
                      </w:rPr>
                    </w:pPr>
                    <w:r>
                      <w:fldChar w:fldCharType="begin"/>
                    </w:r>
                    <w:r>
                      <w:instrText>PAGE  \* Arabic  \* MERGEFORMAT</w:instrText>
                    </w:r>
                    <w:r>
                      <w:fldChar w:fldCharType="separate"/>
                    </w:r>
                    <w:r w:rsidR="001614BB" w:rsidRPr="001614BB">
                      <w:rPr>
                        <w:noProof/>
                        <w:color w:val="FFFFFF" w:themeColor="background1"/>
                        <w:sz w:val="40"/>
                        <w:szCs w:val="40"/>
                      </w:rPr>
                      <w:t>2</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5BD4B" w14:textId="77777777" w:rsidR="003F09C1" w:rsidRDefault="003F09C1">
    <w:pPr>
      <w:rPr>
        <w:sz w:val="20"/>
      </w:rPr>
    </w:pPr>
    <w:r>
      <w:rPr>
        <w:noProof/>
        <w:sz w:val="10"/>
        <w:szCs w:val="10"/>
        <w:lang w:eastAsia="ja-JP"/>
      </w:rPr>
      <mc:AlternateContent>
        <mc:Choice Requires="wps">
          <w:drawing>
            <wp:anchor distT="0" distB="0" distL="114300" distR="114300" simplePos="0" relativeHeight="251661312" behindDoc="0" locked="0" layoutInCell="0" allowOverlap="1" wp14:anchorId="0E6558E2" wp14:editId="610F8AED">
              <wp:simplePos x="0" y="0"/>
              <wp:positionH relativeFrom="leftMargin">
                <wp:align>right</wp:align>
              </wp:positionH>
              <wp:positionV relativeFrom="margin">
                <wp:align>bottom</wp:align>
              </wp:positionV>
              <wp:extent cx="594995" cy="8229600"/>
              <wp:effectExtent l="0" t="0" r="0" b="0"/>
              <wp:wrapNone/>
              <wp:docPr id="35" name="Rechthoe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43731370" w14:textId="77777777" w:rsidR="003F09C1" w:rsidRDefault="005017BD">
                          <w:pPr>
                            <w:pStyle w:val="Geenafstand"/>
                            <w:rPr>
                              <w:rFonts w:asciiTheme="majorHAnsi" w:eastAsiaTheme="majorEastAsia" w:hAnsiTheme="majorHAnsi" w:cstheme="majorBidi"/>
                              <w:sz w:val="20"/>
                            </w:rPr>
                          </w:pPr>
                          <w:sdt>
                            <w:sdtPr>
                              <w:rPr>
                                <w:rFonts w:asciiTheme="majorHAnsi" w:eastAsiaTheme="majorEastAsia" w:hAnsiTheme="majorHAnsi" w:cstheme="majorBidi"/>
                                <w:sz w:val="20"/>
                              </w:rPr>
                              <w:alias w:val="Titel"/>
                              <w:id w:val="62384370"/>
                              <w:dataBinding w:prefixMappings="xmlns:ns0='http://schemas.openxmlformats.org/package/2006/metadata/core-properties' xmlns:ns1='http://purl.org/dc/elements/1.1/'" w:xpath="/ns0:coreProperties[1]/ns1:title[1]" w:storeItemID="{6C3C8BC8-F283-45AE-878A-BAB7291924A1}"/>
                              <w:text/>
                            </w:sdtPr>
                            <w:sdtEndPr/>
                            <w:sdtContent>
                              <w:r w:rsidR="001614BB">
                                <w:rPr>
                                  <w:rFonts w:asciiTheme="majorHAnsi" w:eastAsiaTheme="majorEastAsia" w:hAnsiTheme="majorHAnsi" w:cstheme="majorBidi"/>
                                  <w:sz w:val="20"/>
                                </w:rPr>
                                <w:t>Basiscursus cognitieve gedragstherapie</w:t>
                              </w:r>
                            </w:sdtContent>
                          </w:sdt>
                          <w:r w:rsidR="003F09C1">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um"/>
                              <w:id w:val="62384371"/>
                              <w:dataBinding w:prefixMappings="xmlns:ns0='http://schemas.microsoft.com/office/2006/coverPageProps'" w:xpath="/ns0:CoverPageProperties[1]/ns0:PublishDate[1]" w:storeItemID="{55AF091B-3C7A-41E3-B477-F2FDAA23CFDA}"/>
                              <w:date w:fullDate="2017-03-08T00:00:00Z">
                                <w:dateFormat w:val="M/d/yyyy"/>
                                <w:lid w:val="en-US"/>
                                <w:storeMappedDataAs w:val="dateTime"/>
                                <w:calendar w:val="gregorian"/>
                              </w:date>
                            </w:sdtPr>
                            <w:sdtEndPr/>
                            <w:sdtContent>
                              <w:r w:rsidR="003F09C1">
                                <w:rPr>
                                  <w:rFonts w:asciiTheme="majorHAnsi" w:eastAsiaTheme="majorEastAsia" w:hAnsiTheme="majorHAnsi" w:cstheme="majorBidi"/>
                                  <w:sz w:val="20"/>
                                  <w:lang w:val="en-US"/>
                                </w:rPr>
                                <w:t>3/8/2017</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0E6558E2" id="Rechthoek 24" o:spid="_x0000_s1029" style="position:absolute;margin-left:-4.35pt;margin-top:0;width:46.85pt;height:9in;z-index:251661312;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" o:allowincell="f" filled="f" stroked="f">
              <v:textbox style="layout-flow:vertical;mso-layout-flow-alt:bottom-to-top" inset=",,8.64pt,10.8pt">
                <w:txbxContent>
                  <w:p w14:paraId="43731370" w14:textId="77777777" w:rsidR="003F09C1" w:rsidRDefault="005017BD">
                    <w:pPr>
                      <w:pStyle w:val="Geenafstand"/>
                      <w:rPr>
                        <w:rFonts w:asciiTheme="majorHAnsi" w:eastAsiaTheme="majorEastAsia" w:hAnsiTheme="majorHAnsi" w:cstheme="majorBidi"/>
                        <w:sz w:val="20"/>
                      </w:rPr>
                    </w:pPr>
                    <w:sdt>
                      <w:sdtPr>
                        <w:rPr>
                          <w:rFonts w:asciiTheme="majorHAnsi" w:eastAsiaTheme="majorEastAsia" w:hAnsiTheme="majorHAnsi" w:cstheme="majorBidi"/>
                          <w:sz w:val="20"/>
                        </w:rPr>
                        <w:alias w:val="Titel"/>
                        <w:id w:val="62384370"/>
                        <w:dataBinding w:prefixMappings="xmlns:ns0='http://schemas.openxmlformats.org/package/2006/metadata/core-properties' xmlns:ns1='http://purl.org/dc/elements/1.1/'" w:xpath="/ns0:coreProperties[1]/ns1:title[1]" w:storeItemID="{6C3C8BC8-F283-45AE-878A-BAB7291924A1}"/>
                        <w:text/>
                      </w:sdtPr>
                      <w:sdtEndPr/>
                      <w:sdtContent>
                        <w:r w:rsidR="001614BB">
                          <w:rPr>
                            <w:rFonts w:asciiTheme="majorHAnsi" w:eastAsiaTheme="majorEastAsia" w:hAnsiTheme="majorHAnsi" w:cstheme="majorBidi"/>
                            <w:sz w:val="20"/>
                          </w:rPr>
                          <w:t>Basiscursus cognitieve gedragstherapie</w:t>
                        </w:r>
                      </w:sdtContent>
                    </w:sdt>
                    <w:r w:rsidR="003F09C1">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um"/>
                        <w:id w:val="62384371"/>
                        <w:dataBinding w:prefixMappings="xmlns:ns0='http://schemas.microsoft.com/office/2006/coverPageProps'" w:xpath="/ns0:CoverPageProperties[1]/ns0:PublishDate[1]" w:storeItemID="{55AF091B-3C7A-41E3-B477-F2FDAA23CFDA}"/>
                        <w:date w:fullDate="2017-03-08T00:00:00Z">
                          <w:dateFormat w:val="M/d/yyyy"/>
                          <w:lid w:val="en-US"/>
                          <w:storeMappedDataAs w:val="dateTime"/>
                          <w:calendar w:val="gregorian"/>
                        </w:date>
                      </w:sdtPr>
                      <w:sdtEndPr/>
                      <w:sdtContent>
                        <w:r w:rsidR="003F09C1">
                          <w:rPr>
                            <w:rFonts w:asciiTheme="majorHAnsi" w:eastAsiaTheme="majorEastAsia" w:hAnsiTheme="majorHAnsi" w:cstheme="majorBidi"/>
                            <w:sz w:val="20"/>
                            <w:lang w:val="en-US"/>
                          </w:rPr>
                          <w:t>3/8/2017</w:t>
                        </w:r>
                      </w:sdtContent>
                    </w:sdt>
                  </w:p>
                </w:txbxContent>
              </v:textbox>
              <w10:wrap anchorx="margin" anchory="margin"/>
            </v:rect>
          </w:pict>
        </mc:Fallback>
      </mc:AlternateContent>
    </w:r>
    <w:r>
      <w:rPr>
        <w:noProof/>
        <w:sz w:val="20"/>
        <w:lang w:eastAsia="ja-JP"/>
      </w:rPr>
      <mc:AlternateContent>
        <mc:Choice Requires="wps">
          <w:drawing>
            <wp:anchor distT="0" distB="0" distL="114300" distR="114300" simplePos="0" relativeHeight="251660288" behindDoc="0" locked="0" layoutInCell="0" allowOverlap="1" wp14:anchorId="2C51821C" wp14:editId="4DF9481C">
              <wp:simplePos x="0" y="0"/>
              <wp:positionH relativeFrom="page">
                <wp:align>center</wp:align>
              </wp:positionH>
              <wp:positionV relativeFrom="page">
                <wp:align>center</wp:align>
              </wp:positionV>
              <wp:extent cx="7126605" cy="9434195"/>
              <wp:effectExtent l="9525" t="9525" r="14605" b="11430"/>
              <wp:wrapNone/>
              <wp:docPr id="36" name="AutoV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78AEDE32" id="AutoVorm 21" o:spid="_x0000_s1026" style="position:absolute;margin-left:0;margin-top:0;width:561.15pt;height:742.85pt;z-index:25166028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" o:allowincell="f" filled="f" fillcolor="black" strokeweight="1pt">
              <w10:wrap anchorx="page" anchory="page"/>
            </v:roundrect>
          </w:pict>
        </mc:Fallback>
      </mc:AlternateContent>
    </w:r>
    <w:r>
      <w:rPr>
        <w:noProof/>
        <w:sz w:val="20"/>
        <w:lang w:eastAsia="ja-JP"/>
      </w:rPr>
      <mc:AlternateContent>
        <mc:Choice Requires="wps">
          <w:drawing>
            <wp:anchor distT="0" distB="0" distL="114300" distR="114300" simplePos="0" relativeHeight="251659264" behindDoc="0" locked="0" layoutInCell="0" allowOverlap="1" wp14:anchorId="6F502F23" wp14:editId="722D512A">
              <wp:simplePos x="0" y="0"/>
              <wp:positionH relativeFrom="leftMargin">
                <wp:align>right</wp:align>
              </wp:positionH>
              <wp:positionV relativeFrom="bottomMargin">
                <wp:align>top</wp:align>
              </wp:positionV>
              <wp:extent cx="520700" cy="520700"/>
              <wp:effectExtent l="8890" t="0" r="3810" b="3175"/>
              <wp:wrapNone/>
              <wp:docPr id="37" name="Ova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14:paraId="73B378CF" w14:textId="77777777" w:rsidR="003F09C1" w:rsidRDefault="003F09C1">
                          <w:pPr>
                            <w:pStyle w:val="Geenafstand"/>
                            <w:jc w:val="center"/>
                            <w:rPr>
                              <w:color w:val="FFFFFF" w:themeColor="background1"/>
                              <w:sz w:val="40"/>
                              <w:szCs w:val="40"/>
                            </w:rPr>
                          </w:pPr>
                          <w:r>
                            <w:fldChar w:fldCharType="begin"/>
                          </w:r>
                          <w:r>
                            <w:instrText>PAGE  \* Arabic  \* MERGEFORMAT</w:instrText>
                          </w:r>
                          <w:r>
                            <w:fldChar w:fldCharType="separate"/>
                          </w:r>
                          <w:r w:rsidR="001614BB" w:rsidRPr="001614BB">
                            <w:rPr>
                              <w:noProof/>
                              <w:color w:val="FFFFFF" w:themeColor="background1"/>
                              <w:sz w:val="40"/>
                              <w:szCs w:val="40"/>
                            </w:rPr>
                            <w:t>1</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F502F23" id="Ovaal 18" o:spid="_x0000_s1030" style="position:absolute;margin-left:-10.2pt;margin-top:0;width:41pt;height:41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" o:allowincell="f" fillcolor="#3494ba [3204]" stroked="f">
              <v:textbox inset="0,0,0,0">
                <w:txbxContent>
                  <w:p w14:paraId="73B378CF" w14:textId="77777777" w:rsidR="003F09C1" w:rsidRDefault="003F09C1">
                    <w:pPr>
                      <w:pStyle w:val="Geenafstand"/>
                      <w:jc w:val="center"/>
                      <w:rPr>
                        <w:color w:val="FFFFFF" w:themeColor="background1"/>
                        <w:sz w:val="40"/>
                        <w:szCs w:val="40"/>
                      </w:rPr>
                    </w:pPr>
                    <w:r>
                      <w:fldChar w:fldCharType="begin"/>
                    </w:r>
                    <w:r>
                      <w:instrText>PAGE  \* Arabic  \* MERGEFORMAT</w:instrText>
                    </w:r>
                    <w:r>
                      <w:fldChar w:fldCharType="separate"/>
                    </w:r>
                    <w:r w:rsidR="001614BB" w:rsidRPr="001614BB">
                      <w:rPr>
                        <w:noProof/>
                        <w:color w:val="FFFFFF" w:themeColor="background1"/>
                        <w:sz w:val="40"/>
                        <w:szCs w:val="40"/>
                      </w:rPr>
                      <w:t>1</w:t>
                    </w:r>
                    <w:r>
                      <w:rPr>
                        <w:noProof/>
                        <w:color w:val="FFFFFF" w:themeColor="background1"/>
                        <w:sz w:val="40"/>
                        <w:szCs w:val="40"/>
                      </w:rPr>
                      <w:fldChar w:fldCharType="end"/>
                    </w:r>
                  </w:p>
                </w:txbxContent>
              </v:textbox>
              <w10:wrap anchorx="margin" anchory="margin"/>
            </v:oval>
          </w:pict>
        </mc:Fallback>
      </mc:AlternateContent>
    </w:r>
  </w:p>
  <w:p w14:paraId="44BBA87C" w14:textId="77777777" w:rsidR="003F09C1" w:rsidRDefault="003F09C1">
    <w:pPr>
      <w:pStyle w:val="Voetteks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2E0FD" w14:textId="77777777" w:rsidR="005017BD" w:rsidRDefault="005017BD">
      <w:pPr>
        <w:spacing w:after="0" w:line="240" w:lineRule="auto"/>
      </w:pPr>
      <w:r>
        <w:separator/>
      </w:r>
    </w:p>
  </w:footnote>
  <w:footnote w:type="continuationSeparator" w:id="0">
    <w:p w14:paraId="0178D527" w14:textId="77777777" w:rsidR="005017BD" w:rsidRDefault="005017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9B6F702"/>
    <w:lvl w:ilvl="0">
      <w:start w:val="1"/>
      <w:numFmt w:val="bullet"/>
      <w:pStyle w:val="Lijstopsomteken5"/>
      <w:lvlText w:val="○"/>
      <w:lvlJc w:val="left"/>
      <w:pPr>
        <w:ind w:left="1800" w:hanging="360"/>
      </w:pPr>
      <w:rPr>
        <w:rFonts w:ascii="Monotype Corsiva" w:hAnsi="Monotype Corsiva" w:hint="default"/>
        <w:color w:val="75BDA7" w:themeColor="accent3"/>
      </w:rPr>
    </w:lvl>
  </w:abstractNum>
  <w:abstractNum w:abstractNumId="1" w15:restartNumberingAfterBreak="0">
    <w:nsid w:val="FFFFFF81"/>
    <w:multiLevelType w:val="singleLevel"/>
    <w:tmpl w:val="9A8A1DFA"/>
    <w:lvl w:ilvl="0">
      <w:start w:val="1"/>
      <w:numFmt w:val="bullet"/>
      <w:pStyle w:val="Lijstopsomteken4"/>
      <w:lvlText w:val=""/>
      <w:lvlJc w:val="left"/>
      <w:pPr>
        <w:ind w:left="1440" w:hanging="360"/>
      </w:pPr>
      <w:rPr>
        <w:rFonts w:ascii="Symbol" w:hAnsi="Symbol" w:hint="default"/>
        <w:color w:val="75BDA7" w:themeColor="accent3"/>
      </w:rPr>
    </w:lvl>
  </w:abstractNum>
  <w:abstractNum w:abstractNumId="2" w15:restartNumberingAfterBreak="0">
    <w:nsid w:val="FFFFFF82"/>
    <w:multiLevelType w:val="singleLevel"/>
    <w:tmpl w:val="AC6E7B80"/>
    <w:lvl w:ilvl="0">
      <w:start w:val="1"/>
      <w:numFmt w:val="bullet"/>
      <w:pStyle w:val="Lijstopsomteken3"/>
      <w:lvlText w:val=""/>
      <w:lvlJc w:val="left"/>
      <w:pPr>
        <w:ind w:left="1080" w:hanging="360"/>
      </w:pPr>
      <w:rPr>
        <w:rFonts w:ascii="Symbol" w:hAnsi="Symbol" w:hint="default"/>
        <w:color w:val="7FC0DB" w:themeColor="accent1" w:themeTint="99"/>
      </w:rPr>
    </w:lvl>
  </w:abstractNum>
  <w:abstractNum w:abstractNumId="3" w15:restartNumberingAfterBreak="0">
    <w:nsid w:val="FFFFFF83"/>
    <w:multiLevelType w:val="singleLevel"/>
    <w:tmpl w:val="3EFA84BC"/>
    <w:lvl w:ilvl="0">
      <w:start w:val="1"/>
      <w:numFmt w:val="bullet"/>
      <w:pStyle w:val="Lijstopsomteken2"/>
      <w:lvlText w:val=""/>
      <w:lvlJc w:val="left"/>
      <w:pPr>
        <w:ind w:left="720" w:hanging="360"/>
      </w:pPr>
      <w:rPr>
        <w:rFonts w:ascii="Symbol" w:hAnsi="Symbol" w:hint="default"/>
        <w:color w:val="3494BA" w:themeColor="accent1"/>
      </w:rPr>
    </w:lvl>
  </w:abstractNum>
  <w:abstractNum w:abstractNumId="4" w15:restartNumberingAfterBreak="0">
    <w:nsid w:val="FFFFFF89"/>
    <w:multiLevelType w:val="singleLevel"/>
    <w:tmpl w:val="7E249CE2"/>
    <w:lvl w:ilvl="0">
      <w:start w:val="1"/>
      <w:numFmt w:val="bullet"/>
      <w:pStyle w:val="Lijstopsomteken"/>
      <w:lvlText w:val=""/>
      <w:lvlJc w:val="left"/>
      <w:pPr>
        <w:ind w:left="360" w:hanging="360"/>
      </w:pPr>
      <w:rPr>
        <w:rFonts w:ascii="Symbol" w:hAnsi="Symbol" w:hint="default"/>
        <w:color w:val="276E8B" w:themeColor="accent1" w:themeShade="BF"/>
      </w:rPr>
    </w:lvl>
  </w:abstractNum>
  <w:abstractNum w:abstractNumId="5" w15:restartNumberingAfterBreak="0">
    <w:nsid w:val="097A497C"/>
    <w:multiLevelType w:val="hybridMultilevel"/>
    <w:tmpl w:val="7BEEC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622BC9"/>
    <w:multiLevelType w:val="multilevel"/>
    <w:tmpl w:val="EBA816CA"/>
    <w:styleLink w:val="WW8Num2"/>
    <w:lvl w:ilvl="0">
      <w:numFmt w:val="bullet"/>
      <w:lvlText w:val="-"/>
      <w:lvlJc w:val="left"/>
      <w:pPr>
        <w:ind w:left="2625"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3E55E2F"/>
    <w:multiLevelType w:val="hybridMultilevel"/>
    <w:tmpl w:val="3684D7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2758A1"/>
    <w:multiLevelType w:val="hybridMultilevel"/>
    <w:tmpl w:val="F41A36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03659F"/>
    <w:multiLevelType w:val="hybridMultilevel"/>
    <w:tmpl w:val="A7607B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C7E3E31"/>
    <w:multiLevelType w:val="hybridMultilevel"/>
    <w:tmpl w:val="B99E75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360FC4"/>
    <w:multiLevelType w:val="hybridMultilevel"/>
    <w:tmpl w:val="C1CE86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065B5E"/>
    <w:multiLevelType w:val="hybridMultilevel"/>
    <w:tmpl w:val="DBBE8A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BE63631"/>
    <w:multiLevelType w:val="hybridMultilevel"/>
    <w:tmpl w:val="DC5AF4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736208"/>
    <w:multiLevelType w:val="multilevel"/>
    <w:tmpl w:val="56989224"/>
    <w:styleLink w:val="WW8Num3"/>
    <w:lvl w:ilvl="0">
      <w:numFmt w:val="bullet"/>
      <w:lvlText w:val=""/>
      <w:lvlJc w:val="left"/>
      <w:pPr>
        <w:ind w:left="720" w:hanging="360"/>
      </w:pPr>
      <w:rPr>
        <w:rFonts w:ascii="Wingdings 2" w:hAnsi="Wingdings 2" w:cs="OpenSymbol, 'Arial Unicode MS'"/>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Wingdings 2" w:hAnsi="Wingdings 2" w:cs="OpenSymbol, 'Arial Unicode MS'"/>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Wingdings 2" w:hAnsi="Wingdings 2" w:cs="OpenSymbol, 'Arial Unicode MS'"/>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15" w15:restartNumberingAfterBreak="0">
    <w:nsid w:val="6A440471"/>
    <w:multiLevelType w:val="hybridMultilevel"/>
    <w:tmpl w:val="E8A8F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AC97484"/>
    <w:multiLevelType w:val="hybridMultilevel"/>
    <w:tmpl w:val="1A3007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8F8200C"/>
    <w:multiLevelType w:val="hybridMultilevel"/>
    <w:tmpl w:val="27F442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C6205C8"/>
    <w:multiLevelType w:val="hybridMultilevel"/>
    <w:tmpl w:val="E2964A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4"/>
  </w:num>
  <w:num w:numId="7">
    <w:abstractNumId w:val="6"/>
  </w:num>
  <w:num w:numId="8">
    <w:abstractNumId w:val="11"/>
    <w:lvlOverride w:ilvl="0"/>
    <w:lvlOverride w:ilvl="1"/>
    <w:lvlOverride w:ilvl="2"/>
    <w:lvlOverride w:ilvl="3"/>
    <w:lvlOverride w:ilvl="4"/>
    <w:lvlOverride w:ilvl="5"/>
    <w:lvlOverride w:ilvl="6"/>
    <w:lvlOverride w:ilvl="7"/>
    <w:lvlOverride w:ilvl="8"/>
  </w:num>
  <w:num w:numId="9">
    <w:abstractNumId w:val="15"/>
    <w:lvlOverride w:ilvl="0"/>
    <w:lvlOverride w:ilvl="1"/>
    <w:lvlOverride w:ilvl="2"/>
    <w:lvlOverride w:ilvl="3"/>
    <w:lvlOverride w:ilvl="4"/>
    <w:lvlOverride w:ilvl="5"/>
    <w:lvlOverride w:ilvl="6"/>
    <w:lvlOverride w:ilvl="7"/>
    <w:lvlOverride w:ilvl="8"/>
  </w:num>
  <w:num w:numId="10">
    <w:abstractNumId w:val="18"/>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 w:numId="12">
    <w:abstractNumId w:val="12"/>
    <w:lvlOverride w:ilvl="0"/>
    <w:lvlOverride w:ilvl="1"/>
    <w:lvlOverride w:ilvl="2"/>
    <w:lvlOverride w:ilvl="3"/>
    <w:lvlOverride w:ilvl="4"/>
    <w:lvlOverride w:ilvl="5"/>
    <w:lvlOverride w:ilvl="6"/>
    <w:lvlOverride w:ilvl="7"/>
    <w:lvlOverride w:ilvl="8"/>
  </w:num>
  <w:num w:numId="13">
    <w:abstractNumId w:val="5"/>
    <w:lvlOverride w:ilvl="0"/>
    <w:lvlOverride w:ilvl="1"/>
    <w:lvlOverride w:ilvl="2"/>
    <w:lvlOverride w:ilvl="3"/>
    <w:lvlOverride w:ilvl="4"/>
    <w:lvlOverride w:ilvl="5"/>
    <w:lvlOverride w:ilvl="6"/>
    <w:lvlOverride w:ilvl="7"/>
    <w:lvlOverride w:ilvl="8"/>
  </w:num>
  <w:num w:numId="14">
    <w:abstractNumId w:val="8"/>
    <w:lvlOverride w:ilvl="0"/>
    <w:lvlOverride w:ilvl="1"/>
    <w:lvlOverride w:ilvl="2"/>
    <w:lvlOverride w:ilvl="3"/>
    <w:lvlOverride w:ilvl="4"/>
    <w:lvlOverride w:ilvl="5"/>
    <w:lvlOverride w:ilvl="6"/>
    <w:lvlOverride w:ilvl="7"/>
    <w:lvlOverride w:ilvl="8"/>
  </w:num>
  <w:num w:numId="15">
    <w:abstractNumId w:val="13"/>
    <w:lvlOverride w:ilvl="0"/>
    <w:lvlOverride w:ilvl="1"/>
    <w:lvlOverride w:ilvl="2"/>
    <w:lvlOverride w:ilvl="3"/>
    <w:lvlOverride w:ilvl="4"/>
    <w:lvlOverride w:ilvl="5"/>
    <w:lvlOverride w:ilvl="6"/>
    <w:lvlOverride w:ilvl="7"/>
    <w:lvlOverride w:ilvl="8"/>
  </w:num>
  <w:num w:numId="16">
    <w:abstractNumId w:val="16"/>
    <w:lvlOverride w:ilvl="0"/>
    <w:lvlOverride w:ilvl="1"/>
    <w:lvlOverride w:ilvl="2"/>
    <w:lvlOverride w:ilvl="3"/>
    <w:lvlOverride w:ilvl="4"/>
    <w:lvlOverride w:ilvl="5"/>
    <w:lvlOverride w:ilvl="6"/>
    <w:lvlOverride w:ilvl="7"/>
    <w:lvlOverride w:ilvl="8"/>
  </w:num>
  <w:num w:numId="17">
    <w:abstractNumId w:val="7"/>
    <w:lvlOverride w:ilvl="0"/>
    <w:lvlOverride w:ilvl="1"/>
    <w:lvlOverride w:ilvl="2"/>
    <w:lvlOverride w:ilvl="3"/>
    <w:lvlOverride w:ilvl="4"/>
    <w:lvlOverride w:ilvl="5"/>
    <w:lvlOverride w:ilvl="6"/>
    <w:lvlOverride w:ilvl="7"/>
    <w:lvlOverride w:ilvl="8"/>
  </w:num>
  <w:num w:numId="18">
    <w:abstractNumId w:val="17"/>
    <w:lvlOverride w:ilvl="0"/>
    <w:lvlOverride w:ilvl="1"/>
    <w:lvlOverride w:ilvl="2"/>
    <w:lvlOverride w:ilvl="3"/>
    <w:lvlOverride w:ilvl="4"/>
    <w:lvlOverride w:ilvl="5"/>
    <w:lvlOverride w:ilvl="6"/>
    <w:lvlOverride w:ilvl="7"/>
    <w:lvlOverride w:ilvl="8"/>
  </w:num>
  <w:num w:numId="19">
    <w:abstractNumId w:val="9"/>
    <w:lvlOverride w:ilvl="0"/>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751"/>
    <w:rsid w:val="0000021E"/>
    <w:rsid w:val="000624EC"/>
    <w:rsid w:val="000F7303"/>
    <w:rsid w:val="001614BB"/>
    <w:rsid w:val="001B6C9B"/>
    <w:rsid w:val="00227C8D"/>
    <w:rsid w:val="00261DD4"/>
    <w:rsid w:val="002A670D"/>
    <w:rsid w:val="002D2346"/>
    <w:rsid w:val="002E131D"/>
    <w:rsid w:val="003009BA"/>
    <w:rsid w:val="00347479"/>
    <w:rsid w:val="00347913"/>
    <w:rsid w:val="00353A80"/>
    <w:rsid w:val="00373B77"/>
    <w:rsid w:val="003C7670"/>
    <w:rsid w:val="003E5B76"/>
    <w:rsid w:val="003F09C1"/>
    <w:rsid w:val="004044B0"/>
    <w:rsid w:val="00445556"/>
    <w:rsid w:val="004818E7"/>
    <w:rsid w:val="004908E1"/>
    <w:rsid w:val="00494837"/>
    <w:rsid w:val="004D1823"/>
    <w:rsid w:val="004E1989"/>
    <w:rsid w:val="004E1EDD"/>
    <w:rsid w:val="005017BD"/>
    <w:rsid w:val="005149BF"/>
    <w:rsid w:val="00534571"/>
    <w:rsid w:val="00561417"/>
    <w:rsid w:val="0056570F"/>
    <w:rsid w:val="005B1116"/>
    <w:rsid w:val="005E002F"/>
    <w:rsid w:val="005E5448"/>
    <w:rsid w:val="006141D2"/>
    <w:rsid w:val="006167F7"/>
    <w:rsid w:val="00623303"/>
    <w:rsid w:val="00623C80"/>
    <w:rsid w:val="00634121"/>
    <w:rsid w:val="00635A90"/>
    <w:rsid w:val="00647072"/>
    <w:rsid w:val="00671048"/>
    <w:rsid w:val="006836A2"/>
    <w:rsid w:val="00696008"/>
    <w:rsid w:val="006E143D"/>
    <w:rsid w:val="006E7B10"/>
    <w:rsid w:val="00746EAF"/>
    <w:rsid w:val="007544F4"/>
    <w:rsid w:val="00755333"/>
    <w:rsid w:val="0078011E"/>
    <w:rsid w:val="007F08F1"/>
    <w:rsid w:val="007F4A08"/>
    <w:rsid w:val="00810C22"/>
    <w:rsid w:val="008116BF"/>
    <w:rsid w:val="00813BAC"/>
    <w:rsid w:val="0081689C"/>
    <w:rsid w:val="00825051"/>
    <w:rsid w:val="00873294"/>
    <w:rsid w:val="00880388"/>
    <w:rsid w:val="00886380"/>
    <w:rsid w:val="0089024F"/>
    <w:rsid w:val="008A1882"/>
    <w:rsid w:val="008C4CBE"/>
    <w:rsid w:val="008D071E"/>
    <w:rsid w:val="009310F5"/>
    <w:rsid w:val="00941D5C"/>
    <w:rsid w:val="00955419"/>
    <w:rsid w:val="00974BCE"/>
    <w:rsid w:val="00984CD2"/>
    <w:rsid w:val="009C11A6"/>
    <w:rsid w:val="009E755B"/>
    <w:rsid w:val="00A34A73"/>
    <w:rsid w:val="00A46D1A"/>
    <w:rsid w:val="00A7564E"/>
    <w:rsid w:val="00A85DED"/>
    <w:rsid w:val="00A92969"/>
    <w:rsid w:val="00AB6A52"/>
    <w:rsid w:val="00AE35E1"/>
    <w:rsid w:val="00AF2410"/>
    <w:rsid w:val="00B02F1E"/>
    <w:rsid w:val="00B451CD"/>
    <w:rsid w:val="00B86FA7"/>
    <w:rsid w:val="00B95A4D"/>
    <w:rsid w:val="00BB1832"/>
    <w:rsid w:val="00C10EFC"/>
    <w:rsid w:val="00C33AD9"/>
    <w:rsid w:val="00C41914"/>
    <w:rsid w:val="00C71105"/>
    <w:rsid w:val="00C87E00"/>
    <w:rsid w:val="00CB0887"/>
    <w:rsid w:val="00CF3266"/>
    <w:rsid w:val="00CF7751"/>
    <w:rsid w:val="00D1469D"/>
    <w:rsid w:val="00D2020C"/>
    <w:rsid w:val="00D578C3"/>
    <w:rsid w:val="00D74A39"/>
    <w:rsid w:val="00D809CB"/>
    <w:rsid w:val="00DA0661"/>
    <w:rsid w:val="00DC6A83"/>
    <w:rsid w:val="00DC6CD7"/>
    <w:rsid w:val="00DF07A8"/>
    <w:rsid w:val="00DF291E"/>
    <w:rsid w:val="00DF6F53"/>
    <w:rsid w:val="00E11CDE"/>
    <w:rsid w:val="00E4301A"/>
    <w:rsid w:val="00E458C2"/>
    <w:rsid w:val="00E50D8C"/>
    <w:rsid w:val="00E562EB"/>
    <w:rsid w:val="00E86AD1"/>
    <w:rsid w:val="00EC7946"/>
    <w:rsid w:val="00F009DF"/>
    <w:rsid w:val="00F01685"/>
    <w:rsid w:val="00F147E5"/>
    <w:rsid w:val="00F75CD1"/>
    <w:rsid w:val="00FA71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040A7"/>
  <w15:docId w15:val="{2236A9AC-5390-4FE1-8576-21D91D3A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160"/>
    </w:pPr>
    <w:rPr>
      <w:rFonts w:cs="Times New Roman"/>
      <w:color w:val="000000" w:themeColor="text1"/>
      <w:szCs w:val="20"/>
    </w:rPr>
  </w:style>
  <w:style w:type="paragraph" w:styleId="Kop1">
    <w:name w:val="heading 1"/>
    <w:basedOn w:val="Standaard"/>
    <w:next w:val="Standaard"/>
    <w:link w:val="Kop1Char"/>
    <w:uiPriority w:val="9"/>
    <w:qFormat/>
    <w:pPr>
      <w:spacing w:before="300" w:after="40" w:line="240" w:lineRule="auto"/>
      <w:outlineLvl w:val="0"/>
    </w:pPr>
    <w:rPr>
      <w:rFonts w:asciiTheme="majorHAnsi" w:hAnsiTheme="majorHAnsi"/>
      <w:b/>
      <w:color w:val="276E8B" w:themeColor="accent1" w:themeShade="BF"/>
      <w:spacing w:val="20"/>
      <w:sz w:val="28"/>
      <w:szCs w:val="32"/>
    </w:rPr>
  </w:style>
  <w:style w:type="paragraph" w:styleId="Kop2">
    <w:name w:val="heading 2"/>
    <w:basedOn w:val="Standaard"/>
    <w:next w:val="Standaard"/>
    <w:link w:val="Kop2Char"/>
    <w:uiPriority w:val="9"/>
    <w:qFormat/>
    <w:pPr>
      <w:spacing w:before="240" w:after="40" w:line="240" w:lineRule="auto"/>
      <w:outlineLvl w:val="1"/>
    </w:pPr>
    <w:rPr>
      <w:rFonts w:asciiTheme="majorHAnsi" w:hAnsiTheme="majorHAnsi"/>
      <w:b/>
      <w:color w:val="276E8B" w:themeColor="accent1" w:themeShade="BF"/>
      <w:spacing w:val="20"/>
      <w:sz w:val="24"/>
      <w:szCs w:val="28"/>
    </w:rPr>
  </w:style>
  <w:style w:type="paragraph" w:styleId="Kop3">
    <w:name w:val="heading 3"/>
    <w:basedOn w:val="Standaard"/>
    <w:next w:val="Standaard"/>
    <w:link w:val="Kop3Char"/>
    <w:uiPriority w:val="9"/>
    <w:qFormat/>
    <w:pPr>
      <w:spacing w:before="200" w:after="40" w:line="240" w:lineRule="auto"/>
      <w:outlineLvl w:val="2"/>
    </w:pPr>
    <w:rPr>
      <w:rFonts w:asciiTheme="majorHAnsi" w:hAnsiTheme="majorHAnsi"/>
      <w:b/>
      <w:color w:val="3494BA" w:themeColor="accent1"/>
      <w:spacing w:val="20"/>
      <w:sz w:val="24"/>
      <w:szCs w:val="24"/>
    </w:rPr>
  </w:style>
  <w:style w:type="paragraph" w:styleId="Kop4">
    <w:name w:val="heading 4"/>
    <w:basedOn w:val="Standaard"/>
    <w:next w:val="Standaard"/>
    <w:link w:val="Kop4Char"/>
    <w:uiPriority w:val="9"/>
    <w:unhideWhenUsed/>
    <w:qFormat/>
    <w:pPr>
      <w:spacing w:before="240" w:after="0"/>
      <w:outlineLvl w:val="3"/>
    </w:pPr>
    <w:rPr>
      <w:rFonts w:asciiTheme="majorHAnsi" w:hAnsiTheme="majorHAnsi"/>
      <w:b/>
      <w:color w:val="4A9A82" w:themeColor="accent3" w:themeShade="BF"/>
      <w:spacing w:val="20"/>
      <w:sz w:val="24"/>
      <w:szCs w:val="22"/>
    </w:rPr>
  </w:style>
  <w:style w:type="paragraph" w:styleId="Kop5">
    <w:name w:val="heading 5"/>
    <w:basedOn w:val="Standaard"/>
    <w:next w:val="Standaard"/>
    <w:link w:val="Kop5Char"/>
    <w:uiPriority w:val="9"/>
    <w:unhideWhenUsed/>
    <w:qFormat/>
    <w:pPr>
      <w:spacing w:before="200" w:after="0"/>
      <w:outlineLvl w:val="4"/>
    </w:pPr>
    <w:rPr>
      <w:rFonts w:asciiTheme="majorHAnsi" w:hAnsiTheme="majorHAnsi"/>
      <w:b/>
      <w:i/>
      <w:color w:val="4A9A82" w:themeColor="accent3" w:themeShade="BF"/>
      <w:spacing w:val="20"/>
      <w:szCs w:val="26"/>
    </w:rPr>
  </w:style>
  <w:style w:type="paragraph" w:styleId="Kop6">
    <w:name w:val="heading 6"/>
    <w:basedOn w:val="Standaard"/>
    <w:next w:val="Standaard"/>
    <w:link w:val="Kop6Char"/>
    <w:uiPriority w:val="9"/>
    <w:unhideWhenUsed/>
    <w:qFormat/>
    <w:pPr>
      <w:spacing w:before="200" w:after="0"/>
      <w:outlineLvl w:val="5"/>
    </w:pPr>
    <w:rPr>
      <w:rFonts w:asciiTheme="majorHAnsi" w:hAnsiTheme="majorHAnsi"/>
      <w:color w:val="316757" w:themeColor="accent3" w:themeShade="80"/>
      <w:spacing w:val="10"/>
      <w:sz w:val="24"/>
    </w:rPr>
  </w:style>
  <w:style w:type="paragraph" w:styleId="Kop7">
    <w:name w:val="heading 7"/>
    <w:basedOn w:val="Standaard"/>
    <w:next w:val="Standaard"/>
    <w:link w:val="Kop7Char"/>
    <w:uiPriority w:val="9"/>
    <w:unhideWhenUsed/>
    <w:qFormat/>
    <w:pPr>
      <w:spacing w:before="200" w:after="0"/>
      <w:outlineLvl w:val="6"/>
    </w:pPr>
    <w:rPr>
      <w:rFonts w:asciiTheme="majorHAnsi" w:hAnsiTheme="majorHAnsi"/>
      <w:i/>
      <w:color w:val="316757" w:themeColor="accent3" w:themeShade="80"/>
      <w:spacing w:val="10"/>
      <w:sz w:val="24"/>
    </w:rPr>
  </w:style>
  <w:style w:type="paragraph" w:styleId="Kop8">
    <w:name w:val="heading 8"/>
    <w:basedOn w:val="Standaard"/>
    <w:next w:val="Standaard"/>
    <w:link w:val="Kop8Char"/>
    <w:uiPriority w:val="9"/>
    <w:unhideWhenUsed/>
    <w:qFormat/>
    <w:pPr>
      <w:spacing w:before="200" w:after="0"/>
      <w:outlineLvl w:val="7"/>
    </w:pPr>
    <w:rPr>
      <w:rFonts w:asciiTheme="majorHAnsi" w:hAnsiTheme="majorHAnsi"/>
      <w:color w:val="3494BA" w:themeColor="accent1"/>
      <w:spacing w:val="10"/>
    </w:rPr>
  </w:style>
  <w:style w:type="paragraph" w:styleId="Kop9">
    <w:name w:val="heading 9"/>
    <w:basedOn w:val="Standaard"/>
    <w:next w:val="Standaard"/>
    <w:link w:val="Kop9Char"/>
    <w:uiPriority w:val="9"/>
    <w:unhideWhenUsed/>
    <w:qFormat/>
    <w:pPr>
      <w:spacing w:before="200" w:after="0"/>
      <w:outlineLvl w:val="8"/>
    </w:pPr>
    <w:rPr>
      <w:rFonts w:asciiTheme="majorHAnsi" w:hAnsiTheme="majorHAnsi"/>
      <w:i/>
      <w:color w:val="3494BA" w:themeColor="accent1"/>
      <w:spacing w:val="1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hAnsiTheme="majorHAnsi" w:cs="Times New Roman"/>
      <w:b/>
      <w:color w:val="276E8B" w:themeColor="accent1" w:themeShade="BF"/>
      <w:spacing w:val="20"/>
      <w:sz w:val="28"/>
      <w:szCs w:val="32"/>
    </w:rPr>
  </w:style>
  <w:style w:type="character" w:customStyle="1" w:styleId="Kop2Char">
    <w:name w:val="Kop 2 Char"/>
    <w:basedOn w:val="Standaardalinea-lettertype"/>
    <w:link w:val="Kop2"/>
    <w:uiPriority w:val="9"/>
    <w:rPr>
      <w:rFonts w:asciiTheme="majorHAnsi" w:hAnsiTheme="majorHAnsi" w:cs="Times New Roman"/>
      <w:b/>
      <w:color w:val="276E8B" w:themeColor="accent1" w:themeShade="BF"/>
      <w:spacing w:val="20"/>
      <w:sz w:val="24"/>
      <w:szCs w:val="28"/>
    </w:rPr>
  </w:style>
  <w:style w:type="character" w:customStyle="1" w:styleId="Kop3Char">
    <w:name w:val="Kop 3 Char"/>
    <w:basedOn w:val="Standaardalinea-lettertype"/>
    <w:link w:val="Kop3"/>
    <w:uiPriority w:val="9"/>
    <w:rPr>
      <w:rFonts w:asciiTheme="majorHAnsi" w:hAnsiTheme="majorHAnsi" w:cs="Times New Roman"/>
      <w:b/>
      <w:color w:val="3494BA" w:themeColor="accent1"/>
      <w:spacing w:val="20"/>
      <w:sz w:val="24"/>
      <w:szCs w:val="24"/>
    </w:rPr>
  </w:style>
  <w:style w:type="paragraph" w:styleId="Titel">
    <w:name w:val="Title"/>
    <w:basedOn w:val="Standaard"/>
    <w:link w:val="TitelChar"/>
    <w:uiPriority w:val="10"/>
    <w:qFormat/>
    <w:pPr>
      <w:pBdr>
        <w:bottom w:val="single" w:sz="8" w:space="4" w:color="3494BA" w:themeColor="accent1"/>
      </w:pBdr>
      <w:spacing w:line="240" w:lineRule="auto"/>
      <w:contextualSpacing/>
      <w:jc w:val="center"/>
    </w:pPr>
    <w:rPr>
      <w:rFonts w:asciiTheme="majorHAnsi" w:hAnsiTheme="majorHAnsi"/>
      <w:b/>
      <w:smallCaps/>
      <w:color w:val="3494BA" w:themeColor="accent1"/>
      <w:sz w:val="48"/>
      <w:szCs w:val="48"/>
    </w:rPr>
  </w:style>
  <w:style w:type="character" w:customStyle="1" w:styleId="TitelChar">
    <w:name w:val="Titel Char"/>
    <w:basedOn w:val="Standaardalinea-lettertype"/>
    <w:link w:val="Titel"/>
    <w:uiPriority w:val="10"/>
    <w:rPr>
      <w:rFonts w:asciiTheme="majorHAnsi" w:hAnsiTheme="majorHAnsi" w:cs="Times New Roman"/>
      <w:b/>
      <w:smallCaps/>
      <w:color w:val="3494BA" w:themeColor="accent1"/>
      <w:sz w:val="48"/>
      <w:szCs w:val="48"/>
    </w:rPr>
  </w:style>
  <w:style w:type="paragraph" w:styleId="Ondertitel">
    <w:name w:val="Subtitle"/>
    <w:basedOn w:val="Standaard"/>
    <w:link w:val="OndertitelChar"/>
    <w:uiPriority w:val="11"/>
    <w:qFormat/>
    <w:pPr>
      <w:spacing w:after="480" w:line="240" w:lineRule="auto"/>
      <w:jc w:val="center"/>
    </w:pPr>
    <w:rPr>
      <w:rFonts w:asciiTheme="majorHAnsi" w:hAnsiTheme="majorHAnsi" w:cstheme="minorHAnsi"/>
      <w:color w:val="000000"/>
      <w:sz w:val="28"/>
      <w:szCs w:val="24"/>
    </w:rPr>
  </w:style>
  <w:style w:type="character" w:customStyle="1" w:styleId="OndertitelChar">
    <w:name w:val="Ondertitel Char"/>
    <w:basedOn w:val="Standaardalinea-lettertype"/>
    <w:link w:val="Ondertitel"/>
    <w:uiPriority w:val="11"/>
    <w:rPr>
      <w:rFonts w:asciiTheme="majorHAnsi" w:hAnsiTheme="majorHAnsi" w:cstheme="minorHAnsi"/>
      <w:sz w:val="28"/>
      <w:szCs w:val="24"/>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cs="Times New Roman"/>
      <w:color w:val="000000" w:themeColor="text1"/>
      <w:szCs w:val="20"/>
    </w:rPr>
  </w:style>
  <w:style w:type="paragraph" w:styleId="Bijschrift">
    <w:name w:val="caption"/>
    <w:basedOn w:val="Standaard"/>
    <w:next w:val="Standaard"/>
    <w:uiPriority w:val="35"/>
    <w:unhideWhenUsed/>
    <w:qFormat/>
    <w:pPr>
      <w:spacing w:after="0" w:line="240" w:lineRule="auto"/>
    </w:pPr>
    <w:rPr>
      <w:bCs/>
      <w:smallCaps/>
      <w:color w:val="398E98" w:themeColor="accent2" w:themeShade="BF"/>
      <w:spacing w:val="10"/>
      <w:sz w:val="18"/>
      <w:szCs w:val="18"/>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color w:val="000000" w:themeColor="text1"/>
      <w:sz w:val="16"/>
      <w:szCs w:val="16"/>
    </w:rPr>
  </w:style>
  <w:style w:type="paragraph" w:styleId="Bloktekst">
    <w:name w:val="Block Text"/>
    <w:aliases w:val="Ingesprongen blok"/>
    <w:uiPriority w:val="40"/>
    <w:pPr>
      <w:pBdr>
        <w:top w:val="single" w:sz="2" w:space="10" w:color="7FC0DB" w:themeColor="accent1" w:themeTint="99"/>
        <w:bottom w:val="single" w:sz="24" w:space="10" w:color="7FC0DB" w:themeColor="accent1" w:themeTint="99"/>
      </w:pBdr>
      <w:spacing w:after="280" w:line="240" w:lineRule="auto"/>
      <w:ind w:left="1440" w:right="1440"/>
      <w:jc w:val="both"/>
    </w:pPr>
    <w:rPr>
      <w:rFonts w:eastAsia="Times New Roman" w:cs="Times New Roman"/>
      <w:color w:val="808080" w:themeColor="background1" w:themeShade="80"/>
      <w:sz w:val="28"/>
      <w:szCs w:val="28"/>
    </w:rPr>
  </w:style>
  <w:style w:type="character" w:styleId="Titelvanboek">
    <w:name w:val="Book Title"/>
    <w:basedOn w:val="Standaardalinea-lettertype"/>
    <w:uiPriority w:val="33"/>
    <w:qFormat/>
    <w:rPr>
      <w:rFonts w:asciiTheme="majorHAnsi" w:hAnsiTheme="majorHAnsi" w:cs="Times New Roman"/>
      <w:i/>
      <w:color w:val="2683C6" w:themeColor="accent6"/>
      <w:sz w:val="20"/>
      <w:szCs w:val="20"/>
    </w:rPr>
  </w:style>
  <w:style w:type="character" w:styleId="Nadruk">
    <w:name w:val="Emphasis"/>
    <w:uiPriority w:val="20"/>
    <w:qFormat/>
    <w:rPr>
      <w:b/>
      <w:i/>
      <w:color w:val="404040" w:themeColor="text1" w:themeTint="BF"/>
      <w:spacing w:val="2"/>
      <w:w w:val="100"/>
    </w:r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cs="Times New Roman"/>
      <w:color w:val="000000" w:themeColor="text1"/>
      <w:szCs w:val="20"/>
    </w:rPr>
  </w:style>
  <w:style w:type="character" w:customStyle="1" w:styleId="Kop4Char">
    <w:name w:val="Kop 4 Char"/>
    <w:basedOn w:val="Standaardalinea-lettertype"/>
    <w:link w:val="Kop4"/>
    <w:uiPriority w:val="9"/>
    <w:rPr>
      <w:rFonts w:asciiTheme="majorHAnsi" w:hAnsiTheme="majorHAnsi" w:cs="Times New Roman"/>
      <w:b/>
      <w:color w:val="4A9A82" w:themeColor="accent3" w:themeShade="BF"/>
      <w:spacing w:val="20"/>
      <w:sz w:val="24"/>
    </w:rPr>
  </w:style>
  <w:style w:type="character" w:customStyle="1" w:styleId="Kop5Char">
    <w:name w:val="Kop 5 Char"/>
    <w:basedOn w:val="Standaardalinea-lettertype"/>
    <w:link w:val="Kop5"/>
    <w:uiPriority w:val="9"/>
    <w:rPr>
      <w:rFonts w:asciiTheme="majorHAnsi" w:hAnsiTheme="majorHAnsi" w:cs="Times New Roman"/>
      <w:b/>
      <w:i/>
      <w:color w:val="4A9A82" w:themeColor="accent3" w:themeShade="BF"/>
      <w:spacing w:val="20"/>
      <w:szCs w:val="26"/>
    </w:rPr>
  </w:style>
  <w:style w:type="character" w:customStyle="1" w:styleId="Kop6Char">
    <w:name w:val="Kop 6 Char"/>
    <w:basedOn w:val="Standaardalinea-lettertype"/>
    <w:link w:val="Kop6"/>
    <w:uiPriority w:val="9"/>
    <w:rPr>
      <w:rFonts w:asciiTheme="majorHAnsi" w:hAnsiTheme="majorHAnsi" w:cs="Times New Roman"/>
      <w:color w:val="316757" w:themeColor="accent3" w:themeShade="80"/>
      <w:spacing w:val="10"/>
      <w:sz w:val="24"/>
      <w:szCs w:val="20"/>
    </w:rPr>
  </w:style>
  <w:style w:type="character" w:customStyle="1" w:styleId="Kop7Char">
    <w:name w:val="Kop 7 Char"/>
    <w:basedOn w:val="Standaardalinea-lettertype"/>
    <w:link w:val="Kop7"/>
    <w:uiPriority w:val="9"/>
    <w:rPr>
      <w:rFonts w:asciiTheme="majorHAnsi" w:hAnsiTheme="majorHAnsi" w:cs="Times New Roman"/>
      <w:i/>
      <w:color w:val="316757" w:themeColor="accent3" w:themeShade="80"/>
      <w:spacing w:val="10"/>
      <w:sz w:val="24"/>
      <w:szCs w:val="20"/>
    </w:rPr>
  </w:style>
  <w:style w:type="character" w:customStyle="1" w:styleId="Kop8Char">
    <w:name w:val="Kop 8 Char"/>
    <w:basedOn w:val="Standaardalinea-lettertype"/>
    <w:link w:val="Kop8"/>
    <w:uiPriority w:val="9"/>
    <w:rPr>
      <w:rFonts w:asciiTheme="majorHAnsi" w:hAnsiTheme="majorHAnsi" w:cs="Times New Roman"/>
      <w:color w:val="3494BA" w:themeColor="accent1"/>
      <w:spacing w:val="10"/>
      <w:szCs w:val="20"/>
    </w:rPr>
  </w:style>
  <w:style w:type="character" w:customStyle="1" w:styleId="Kop9Char">
    <w:name w:val="Kop 9 Char"/>
    <w:basedOn w:val="Standaardalinea-lettertype"/>
    <w:link w:val="Kop9"/>
    <w:uiPriority w:val="9"/>
    <w:rPr>
      <w:rFonts w:asciiTheme="majorHAnsi" w:hAnsiTheme="majorHAnsi" w:cs="Times New Roman"/>
      <w:i/>
      <w:color w:val="3494BA" w:themeColor="accent1"/>
      <w:spacing w:val="10"/>
      <w:szCs w:val="20"/>
    </w:rPr>
  </w:style>
  <w:style w:type="character" w:styleId="Intensievebenadrukking">
    <w:name w:val="Intense Emphasis"/>
    <w:basedOn w:val="Standaardalinea-lettertype"/>
    <w:uiPriority w:val="21"/>
    <w:qFormat/>
    <w:rPr>
      <w:rFonts w:asciiTheme="minorHAnsi" w:hAnsiTheme="minorHAnsi" w:cs="Times New Roman"/>
      <w:b/>
      <w:i/>
      <w:smallCaps/>
      <w:color w:val="58B6C0" w:themeColor="accent2"/>
      <w:spacing w:val="2"/>
      <w:w w:val="100"/>
      <w:sz w:val="20"/>
      <w:szCs w:val="20"/>
    </w:rPr>
  </w:style>
  <w:style w:type="paragraph" w:styleId="Duidelijkcitaat">
    <w:name w:val="Intense Quote"/>
    <w:basedOn w:val="Standaard"/>
    <w:qFormat/>
    <w:pPr>
      <w:pBdr>
        <w:top w:val="single" w:sz="36" w:space="10" w:color="7FC0DB" w:themeColor="accent1" w:themeTint="99"/>
        <w:left w:val="single" w:sz="24" w:space="10" w:color="3494BA" w:themeColor="accent1"/>
        <w:bottom w:val="single" w:sz="36" w:space="10" w:color="75BDA7" w:themeColor="accent3"/>
        <w:right w:val="single" w:sz="24" w:space="10" w:color="3494BA" w:themeColor="accent1"/>
      </w:pBdr>
      <w:shd w:val="clear" w:color="auto" w:fill="3494BA" w:themeFill="accent1"/>
      <w:ind w:left="1440" w:right="1440"/>
      <w:jc w:val="center"/>
    </w:pPr>
    <w:rPr>
      <w:rFonts w:asciiTheme="majorHAnsi" w:hAnsiTheme="majorHAnsi"/>
      <w:i/>
      <w:color w:val="FFFFFF" w:themeColor="background1"/>
      <w:sz w:val="32"/>
    </w:rPr>
  </w:style>
  <w:style w:type="character" w:styleId="Intensieveverwijzing">
    <w:name w:val="Intense Reference"/>
    <w:basedOn w:val="Standaardalinea-lettertype"/>
    <w:uiPriority w:val="32"/>
    <w:qFormat/>
    <w:rPr>
      <w:rFonts w:cs="Times New Roman"/>
      <w:b/>
      <w:color w:val="3494BA" w:themeColor="accent1"/>
      <w:sz w:val="22"/>
      <w:szCs w:val="20"/>
      <w:u w:val="single"/>
    </w:rPr>
  </w:style>
  <w:style w:type="paragraph" w:styleId="Lijstopsomteken">
    <w:name w:val="List Bullet"/>
    <w:basedOn w:val="Standaard"/>
    <w:uiPriority w:val="36"/>
    <w:unhideWhenUsed/>
    <w:qFormat/>
    <w:pPr>
      <w:numPr>
        <w:numId w:val="1"/>
      </w:numPr>
      <w:spacing w:after="0"/>
      <w:contextualSpacing/>
    </w:pPr>
  </w:style>
  <w:style w:type="paragraph" w:styleId="Lijstopsomteken2">
    <w:name w:val="List Bullet 2"/>
    <w:basedOn w:val="Standaard"/>
    <w:uiPriority w:val="36"/>
    <w:unhideWhenUsed/>
    <w:qFormat/>
    <w:pPr>
      <w:numPr>
        <w:numId w:val="2"/>
      </w:numPr>
      <w:spacing w:after="0"/>
    </w:pPr>
  </w:style>
  <w:style w:type="paragraph" w:styleId="Lijstopsomteken3">
    <w:name w:val="List Bullet 3"/>
    <w:basedOn w:val="Standaard"/>
    <w:uiPriority w:val="36"/>
    <w:unhideWhenUsed/>
    <w:qFormat/>
    <w:pPr>
      <w:numPr>
        <w:numId w:val="3"/>
      </w:numPr>
      <w:spacing w:after="0"/>
    </w:pPr>
  </w:style>
  <w:style w:type="paragraph" w:styleId="Lijstopsomteken4">
    <w:name w:val="List Bullet 4"/>
    <w:basedOn w:val="Standaard"/>
    <w:uiPriority w:val="36"/>
    <w:unhideWhenUsed/>
    <w:qFormat/>
    <w:pPr>
      <w:numPr>
        <w:numId w:val="4"/>
      </w:numPr>
      <w:spacing w:after="0"/>
    </w:pPr>
  </w:style>
  <w:style w:type="paragraph" w:styleId="Lijstopsomteken5">
    <w:name w:val="List Bullet 5"/>
    <w:basedOn w:val="Standaard"/>
    <w:uiPriority w:val="36"/>
    <w:unhideWhenUsed/>
    <w:qFormat/>
    <w:pPr>
      <w:numPr>
        <w:numId w:val="5"/>
      </w:numPr>
      <w:spacing w:after="0"/>
    </w:pPr>
  </w:style>
  <w:style w:type="paragraph" w:styleId="Geenafstand">
    <w:name w:val="No Spacing"/>
    <w:basedOn w:val="Standaard"/>
    <w:uiPriority w:val="1"/>
    <w:qFormat/>
    <w:pPr>
      <w:spacing w:after="0" w:line="240" w:lineRule="auto"/>
    </w:pPr>
  </w:style>
  <w:style w:type="character" w:styleId="Tekstvantijdelijkeaanduiding">
    <w:name w:val="Placeholder Text"/>
    <w:basedOn w:val="Standaardalinea-lettertype"/>
    <w:uiPriority w:val="99"/>
    <w:semiHidden/>
    <w:rPr>
      <w:color w:val="808080"/>
    </w:rPr>
  </w:style>
  <w:style w:type="paragraph" w:styleId="Citaat">
    <w:name w:val="Quote"/>
    <w:basedOn w:val="Standaard"/>
    <w:link w:val="CitaatChar"/>
    <w:uiPriority w:val="29"/>
    <w:qFormat/>
    <w:rPr>
      <w:i/>
      <w:color w:val="808080" w:themeColor="background1" w:themeShade="80"/>
      <w:sz w:val="24"/>
    </w:rPr>
  </w:style>
  <w:style w:type="character" w:customStyle="1" w:styleId="CitaatChar">
    <w:name w:val="Citaat Char"/>
    <w:basedOn w:val="Standaardalinea-lettertype"/>
    <w:link w:val="Citaat"/>
    <w:uiPriority w:val="29"/>
    <w:rPr>
      <w:rFonts w:cs="Times New Roman"/>
      <w:i/>
      <w:color w:val="808080" w:themeColor="background1" w:themeShade="80"/>
      <w:sz w:val="24"/>
      <w:szCs w:val="20"/>
    </w:rPr>
  </w:style>
  <w:style w:type="character" w:styleId="Zwaar">
    <w:name w:val="Strong"/>
    <w:uiPriority w:val="22"/>
    <w:qFormat/>
    <w:rPr>
      <w:rFonts w:asciiTheme="minorHAnsi" w:hAnsiTheme="minorHAnsi"/>
      <w:b/>
      <w:color w:val="58B6C0" w:themeColor="accent2"/>
    </w:rPr>
  </w:style>
  <w:style w:type="character" w:styleId="Subtielebenadrukking">
    <w:name w:val="Subtle Emphasis"/>
    <w:basedOn w:val="Standaardalinea-lettertype"/>
    <w:uiPriority w:val="19"/>
    <w:qFormat/>
    <w:rPr>
      <w:rFonts w:asciiTheme="minorHAnsi" w:hAnsiTheme="minorHAnsi" w:cs="Times New Roman"/>
      <w:i/>
      <w:color w:val="737373" w:themeColor="text1" w:themeTint="8C"/>
      <w:spacing w:val="2"/>
      <w:w w:val="100"/>
      <w:kern w:val="0"/>
      <w:sz w:val="22"/>
      <w:szCs w:val="24"/>
    </w:rPr>
  </w:style>
  <w:style w:type="character" w:styleId="Subtieleverwijzing">
    <w:name w:val="Subtle Reference"/>
    <w:basedOn w:val="Standaardalinea-lettertype"/>
    <w:uiPriority w:val="31"/>
    <w:qFormat/>
    <w:rPr>
      <w:rFonts w:cs="Times New Roman"/>
      <w:color w:val="737373" w:themeColor="text1" w:themeTint="8C"/>
      <w:sz w:val="22"/>
      <w:szCs w:val="20"/>
      <w:u w:val="single"/>
    </w:rPr>
  </w:style>
  <w:style w:type="table" w:styleId="Tabelraster">
    <w:name w:val="Table Grid"/>
    <w:basedOn w:val="Standaardtabel"/>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opg1">
    <w:name w:val="toc 1"/>
    <w:basedOn w:val="Standaard"/>
    <w:next w:val="Standaard"/>
    <w:autoRedefine/>
    <w:uiPriority w:val="99"/>
    <w:semiHidden/>
    <w:unhideWhenUsed/>
    <w:qFormat/>
    <w:pPr>
      <w:tabs>
        <w:tab w:val="right" w:leader="dot" w:pos="8630"/>
      </w:tabs>
      <w:spacing w:after="40" w:line="240" w:lineRule="auto"/>
    </w:pPr>
    <w:rPr>
      <w:smallCaps/>
      <w:noProof/>
      <w:color w:val="58B6C0" w:themeColor="accent2"/>
    </w:rPr>
  </w:style>
  <w:style w:type="paragraph" w:styleId="Inhopg2">
    <w:name w:val="toc 2"/>
    <w:basedOn w:val="Standaard"/>
    <w:next w:val="Standaard"/>
    <w:autoRedefine/>
    <w:uiPriority w:val="99"/>
    <w:semiHidden/>
    <w:unhideWhenUsed/>
    <w:qFormat/>
    <w:pPr>
      <w:tabs>
        <w:tab w:val="right" w:leader="dot" w:pos="8630"/>
      </w:tabs>
      <w:spacing w:after="40" w:line="240" w:lineRule="auto"/>
      <w:ind w:left="216"/>
    </w:pPr>
    <w:rPr>
      <w:smallCaps/>
      <w:noProof/>
    </w:rPr>
  </w:style>
  <w:style w:type="paragraph" w:styleId="Inhopg3">
    <w:name w:val="toc 3"/>
    <w:basedOn w:val="Standaard"/>
    <w:next w:val="Standaard"/>
    <w:autoRedefine/>
    <w:uiPriority w:val="99"/>
    <w:semiHidden/>
    <w:unhideWhenUsed/>
    <w:qFormat/>
    <w:pPr>
      <w:tabs>
        <w:tab w:val="right" w:leader="dot" w:pos="8630"/>
      </w:tabs>
      <w:spacing w:after="40" w:line="240" w:lineRule="auto"/>
      <w:ind w:left="446"/>
    </w:pPr>
    <w:rPr>
      <w:smallCaps/>
      <w:noProof/>
    </w:rPr>
  </w:style>
  <w:style w:type="paragraph" w:styleId="Inhopg4">
    <w:name w:val="toc 4"/>
    <w:basedOn w:val="Standaard"/>
    <w:next w:val="Standaard"/>
    <w:autoRedefine/>
    <w:uiPriority w:val="99"/>
    <w:semiHidden/>
    <w:unhideWhenUsed/>
    <w:qFormat/>
    <w:pPr>
      <w:tabs>
        <w:tab w:val="right" w:leader="dot" w:pos="8630"/>
      </w:tabs>
      <w:spacing w:after="40" w:line="240" w:lineRule="auto"/>
      <w:ind w:left="662"/>
    </w:pPr>
    <w:rPr>
      <w:smallCaps/>
      <w:noProof/>
    </w:rPr>
  </w:style>
  <w:style w:type="paragraph" w:styleId="Inhopg5">
    <w:name w:val="toc 5"/>
    <w:basedOn w:val="Standaard"/>
    <w:next w:val="Standaard"/>
    <w:autoRedefine/>
    <w:uiPriority w:val="99"/>
    <w:semiHidden/>
    <w:unhideWhenUsed/>
    <w:qFormat/>
    <w:pPr>
      <w:tabs>
        <w:tab w:val="right" w:leader="dot" w:pos="8630"/>
      </w:tabs>
      <w:spacing w:after="40" w:line="240" w:lineRule="auto"/>
      <w:ind w:left="878"/>
    </w:pPr>
    <w:rPr>
      <w:smallCaps/>
      <w:noProof/>
    </w:rPr>
  </w:style>
  <w:style w:type="paragraph" w:styleId="Inhopg6">
    <w:name w:val="toc 6"/>
    <w:basedOn w:val="Standaard"/>
    <w:next w:val="Standaard"/>
    <w:autoRedefine/>
    <w:uiPriority w:val="99"/>
    <w:semiHidden/>
    <w:unhideWhenUsed/>
    <w:qFormat/>
    <w:pPr>
      <w:tabs>
        <w:tab w:val="right" w:leader="dot" w:pos="8630"/>
      </w:tabs>
      <w:spacing w:after="40" w:line="240" w:lineRule="auto"/>
      <w:ind w:left="1094"/>
    </w:pPr>
    <w:rPr>
      <w:smallCaps/>
      <w:noProof/>
    </w:rPr>
  </w:style>
  <w:style w:type="paragraph" w:styleId="Inhopg7">
    <w:name w:val="toc 7"/>
    <w:basedOn w:val="Standaard"/>
    <w:next w:val="Standaard"/>
    <w:autoRedefine/>
    <w:uiPriority w:val="99"/>
    <w:semiHidden/>
    <w:unhideWhenUsed/>
    <w:qFormat/>
    <w:pPr>
      <w:tabs>
        <w:tab w:val="right" w:leader="dot" w:pos="8630"/>
      </w:tabs>
      <w:spacing w:after="40" w:line="240" w:lineRule="auto"/>
      <w:ind w:left="1325"/>
    </w:pPr>
    <w:rPr>
      <w:smallCaps/>
      <w:noProof/>
    </w:rPr>
  </w:style>
  <w:style w:type="paragraph" w:styleId="Inhopg8">
    <w:name w:val="toc 8"/>
    <w:basedOn w:val="Standaard"/>
    <w:next w:val="Standaard"/>
    <w:autoRedefine/>
    <w:uiPriority w:val="99"/>
    <w:semiHidden/>
    <w:unhideWhenUsed/>
    <w:qFormat/>
    <w:pPr>
      <w:tabs>
        <w:tab w:val="right" w:leader="dot" w:pos="8630"/>
      </w:tabs>
      <w:spacing w:after="40" w:line="240" w:lineRule="auto"/>
      <w:ind w:left="1540"/>
    </w:pPr>
    <w:rPr>
      <w:smallCaps/>
      <w:noProof/>
    </w:rPr>
  </w:style>
  <w:style w:type="paragraph" w:styleId="Inhopg9">
    <w:name w:val="toc 9"/>
    <w:basedOn w:val="Standaard"/>
    <w:next w:val="Standaard"/>
    <w:autoRedefine/>
    <w:uiPriority w:val="99"/>
    <w:semiHidden/>
    <w:unhideWhenUsed/>
    <w:qFormat/>
    <w:pPr>
      <w:tabs>
        <w:tab w:val="right" w:leader="dot" w:pos="8630"/>
      </w:tabs>
      <w:spacing w:after="40" w:line="240" w:lineRule="auto"/>
      <w:ind w:left="1760"/>
    </w:pPr>
    <w:rPr>
      <w:smallCaps/>
      <w:noProof/>
    </w:rPr>
  </w:style>
  <w:style w:type="paragraph" w:styleId="Lijstalinea">
    <w:name w:val="List Paragraph"/>
    <w:basedOn w:val="Standaard"/>
    <w:uiPriority w:val="34"/>
    <w:qFormat/>
    <w:rsid w:val="007F08F1"/>
    <w:pPr>
      <w:ind w:left="720"/>
      <w:contextualSpacing/>
    </w:pPr>
  </w:style>
  <w:style w:type="paragraph" w:customStyle="1" w:styleId="Standard">
    <w:name w:val="Standard"/>
    <w:rsid w:val="00D74A3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Paginanummer">
    <w:name w:val="page number"/>
    <w:basedOn w:val="Standaardalinea-lettertype"/>
    <w:rsid w:val="00D74A39"/>
  </w:style>
  <w:style w:type="numbering" w:customStyle="1" w:styleId="WW8Num3">
    <w:name w:val="WW8Num3"/>
    <w:basedOn w:val="Geenlijst"/>
    <w:rsid w:val="00D74A39"/>
    <w:pPr>
      <w:numPr>
        <w:numId w:val="6"/>
      </w:numPr>
    </w:pPr>
  </w:style>
  <w:style w:type="character" w:customStyle="1" w:styleId="Internetlink">
    <w:name w:val="Internet link"/>
    <w:rsid w:val="00A85DED"/>
    <w:rPr>
      <w:color w:val="000080"/>
      <w:u w:val="single"/>
    </w:rPr>
  </w:style>
  <w:style w:type="numbering" w:customStyle="1" w:styleId="WW8Num2">
    <w:name w:val="WW8Num2"/>
    <w:basedOn w:val="Geenlijst"/>
    <w:rsid w:val="008116BF"/>
    <w:pPr>
      <w:numPr>
        <w:numId w:val="7"/>
      </w:numPr>
    </w:pPr>
  </w:style>
  <w:style w:type="character" w:styleId="Hyperlink">
    <w:name w:val="Hyperlink"/>
    <w:basedOn w:val="Standaardalinea-lettertype"/>
    <w:uiPriority w:val="99"/>
    <w:semiHidden/>
    <w:unhideWhenUsed/>
    <w:rsid w:val="00941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586980">
      <w:bodyDiv w:val="1"/>
      <w:marLeft w:val="0"/>
      <w:marRight w:val="0"/>
      <w:marTop w:val="0"/>
      <w:marBottom w:val="0"/>
      <w:divBdr>
        <w:top w:val="none" w:sz="0" w:space="0" w:color="auto"/>
        <w:left w:val="none" w:sz="0" w:space="0" w:color="auto"/>
        <w:bottom w:val="none" w:sz="0" w:space="0" w:color="auto"/>
        <w:right w:val="none" w:sz="0" w:space="0" w:color="auto"/>
      </w:divBdr>
    </w:div>
    <w:div w:id="150563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oompsychologie.nl/product/3552/Protocollaire-behandelingen-voor-volwassenen-met-psychische-klachten-1?h=13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gct.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AppData\Roaming\Microsoft\Templates\Rapport%20(thema%20Equi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D805EC0EF44C698078CC213DE5459D"/>
        <w:category>
          <w:name w:val="Algemeen"/>
          <w:gallery w:val="placeholder"/>
        </w:category>
        <w:types>
          <w:type w:val="bbPlcHdr"/>
        </w:types>
        <w:behaviors>
          <w:behavior w:val="content"/>
        </w:behaviors>
        <w:guid w:val="{91DE694F-1129-45BD-AE32-56FA51ACB49F}"/>
      </w:docPartPr>
      <w:docPartBody>
        <w:p w:rsidR="00CD5A2D" w:rsidRDefault="002D01BF">
          <w:pPr>
            <w:pStyle w:val="4DD805EC0EF44C698078CC213DE5459D"/>
          </w:pPr>
          <w:r>
            <w:t>[Geef de titel van het document op]</w:t>
          </w:r>
        </w:p>
      </w:docPartBody>
    </w:docPart>
    <w:docPart>
      <w:docPartPr>
        <w:name w:val="72ECFBEBC62A47E297D9E549011224DE"/>
        <w:category>
          <w:name w:val="Algemeen"/>
          <w:gallery w:val="placeholder"/>
        </w:category>
        <w:types>
          <w:type w:val="bbPlcHdr"/>
        </w:types>
        <w:behaviors>
          <w:behavior w:val="content"/>
        </w:behaviors>
        <w:guid w:val="{A013A6A2-BB62-457B-9A4A-87DE8B4D78D5}"/>
      </w:docPartPr>
      <w:docPartBody>
        <w:p w:rsidR="00CD5A2D" w:rsidRDefault="002D01BF">
          <w:pPr>
            <w:pStyle w:val="72ECFBEBC62A47E297D9E549011224DE"/>
          </w:pPr>
          <w:r>
            <w:t>[Geef de ondertitel van het document op]</w:t>
          </w:r>
        </w:p>
      </w:docPartBody>
    </w:docPart>
    <w:docPart>
      <w:docPartPr>
        <w:name w:val="6DE9410446234866A4EABCAC00840AD0"/>
        <w:category>
          <w:name w:val="Algemeen"/>
          <w:gallery w:val="placeholder"/>
        </w:category>
        <w:types>
          <w:type w:val="bbPlcHdr"/>
        </w:types>
        <w:behaviors>
          <w:behavior w:val="content"/>
        </w:behaviors>
        <w:guid w:val="{5CB7D9A1-1DBC-4813-9ADC-A8ABE6ADE1B2}"/>
      </w:docPartPr>
      <w:docPartBody>
        <w:p w:rsidR="00CD5A2D" w:rsidRDefault="002D01BF">
          <w:pPr>
            <w:pStyle w:val="6DE9410446234866A4EABCAC00840AD0"/>
          </w:pPr>
          <w:r>
            <w:rPr>
              <w:rFonts w:asciiTheme="majorHAnsi" w:eastAsiaTheme="majorEastAsia" w:hAnsiTheme="majorHAnsi" w:cstheme="majorBidi"/>
              <w:color w:val="FFFFFF" w:themeColor="background1"/>
              <w:sz w:val="72"/>
              <w:szCs w:val="72"/>
            </w:rPr>
            <w:t>[Geef de titel van het document op]</w:t>
          </w:r>
        </w:p>
      </w:docPartBody>
    </w:docPart>
    <w:docPart>
      <w:docPartPr>
        <w:name w:val="524CA1FC973D46FB89EE09603BF266FD"/>
        <w:category>
          <w:name w:val="Algemeen"/>
          <w:gallery w:val="placeholder"/>
        </w:category>
        <w:types>
          <w:type w:val="bbPlcHdr"/>
        </w:types>
        <w:behaviors>
          <w:behavior w:val="content"/>
        </w:behaviors>
        <w:guid w:val="{2C37CC4A-74F0-45F5-95CF-319917A4A523}"/>
      </w:docPartPr>
      <w:docPartBody>
        <w:p w:rsidR="00CD5A2D" w:rsidRDefault="002D01BF">
          <w:pPr>
            <w:pStyle w:val="524CA1FC973D46FB89EE09603BF266FD"/>
          </w:pPr>
          <w:r>
            <w:rPr>
              <w:sz w:val="36"/>
              <w:szCs w:val="36"/>
            </w:rPr>
            <w:t>[Geef de ondertitel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default"/>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GGothicM">
    <w:charset w:val="80"/>
    <w:family w:val="modern"/>
    <w:pitch w:val="fixed"/>
    <w:sig w:usb0="80000281" w:usb1="28C76CF8" w:usb2="00000010" w:usb3="00000000" w:csb0="00020000" w:csb1="00000000"/>
  </w:font>
  <w:font w:name="HGSoeiPresenceEB">
    <w:altName w:val="MS Mincho"/>
    <w:charset w:val="80"/>
    <w:family w:val="roman"/>
    <w:pitch w:val="fixed"/>
    <w:sig w:usb0="00000000" w:usb1="28C76CF8" w:usb2="00000010" w:usb3="00000000" w:csb0="0002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1BF"/>
    <w:rsid w:val="001417DF"/>
    <w:rsid w:val="0018765C"/>
    <w:rsid w:val="002D00AC"/>
    <w:rsid w:val="002D01BF"/>
    <w:rsid w:val="0034125E"/>
    <w:rsid w:val="00362E80"/>
    <w:rsid w:val="003B279E"/>
    <w:rsid w:val="004E2868"/>
    <w:rsid w:val="00543421"/>
    <w:rsid w:val="0069512A"/>
    <w:rsid w:val="00712086"/>
    <w:rsid w:val="008B79E0"/>
    <w:rsid w:val="00A23CFC"/>
    <w:rsid w:val="00B315EA"/>
    <w:rsid w:val="00C15E41"/>
    <w:rsid w:val="00CA6E84"/>
    <w:rsid w:val="00CD5A2D"/>
    <w:rsid w:val="00D10192"/>
    <w:rsid w:val="00EB3F9A"/>
    <w:rsid w:val="00FA5095"/>
    <w:rsid w:val="00FC26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pPr>
      <w:spacing w:before="300" w:after="40" w:line="240" w:lineRule="auto"/>
      <w:outlineLvl w:val="0"/>
    </w:pPr>
    <w:rPr>
      <w:rFonts w:asciiTheme="majorHAnsi" w:eastAsiaTheme="minorHAnsi" w:hAnsiTheme="majorHAnsi" w:cs="Times New Roman"/>
      <w:b/>
      <w:color w:val="2F5496" w:themeColor="accent1" w:themeShade="BF"/>
      <w:spacing w:val="20"/>
      <w:sz w:val="28"/>
      <w:szCs w:val="32"/>
    </w:rPr>
  </w:style>
  <w:style w:type="paragraph" w:styleId="Kop2">
    <w:name w:val="heading 2"/>
    <w:basedOn w:val="Standaard"/>
    <w:next w:val="Standaard"/>
    <w:link w:val="Kop2Char"/>
    <w:uiPriority w:val="9"/>
    <w:qFormat/>
    <w:pPr>
      <w:spacing w:before="240" w:after="40" w:line="240" w:lineRule="auto"/>
      <w:outlineLvl w:val="1"/>
    </w:pPr>
    <w:rPr>
      <w:rFonts w:asciiTheme="majorHAnsi" w:eastAsiaTheme="minorHAnsi" w:hAnsiTheme="majorHAnsi" w:cs="Times New Roman"/>
      <w:b/>
      <w:color w:val="2F5496" w:themeColor="accent1" w:themeShade="BF"/>
      <w:spacing w:val="20"/>
      <w:sz w:val="24"/>
      <w:szCs w:val="28"/>
    </w:rPr>
  </w:style>
  <w:style w:type="paragraph" w:styleId="Kop3">
    <w:name w:val="heading 3"/>
    <w:basedOn w:val="Standaard"/>
    <w:next w:val="Standaard"/>
    <w:link w:val="Kop3Char"/>
    <w:uiPriority w:val="9"/>
    <w:qFormat/>
    <w:pPr>
      <w:spacing w:before="200" w:after="40" w:line="240" w:lineRule="auto"/>
      <w:outlineLvl w:val="2"/>
    </w:pPr>
    <w:rPr>
      <w:rFonts w:asciiTheme="majorHAnsi" w:eastAsiaTheme="minorHAnsi" w:hAnsiTheme="majorHAnsi" w:cs="Times New Roman"/>
      <w:b/>
      <w:color w:val="4472C4" w:themeColor="accent1"/>
      <w:spacing w:val="2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DD805EC0EF44C698078CC213DE5459D">
    <w:name w:val="4DD805EC0EF44C698078CC213DE5459D"/>
  </w:style>
  <w:style w:type="paragraph" w:customStyle="1" w:styleId="72ECFBEBC62A47E297D9E549011224DE">
    <w:name w:val="72ECFBEBC62A47E297D9E549011224DE"/>
  </w:style>
  <w:style w:type="character" w:customStyle="1" w:styleId="Kop1Char">
    <w:name w:val="Kop 1 Char"/>
    <w:basedOn w:val="Standaardalinea-lettertype"/>
    <w:link w:val="Kop1"/>
    <w:uiPriority w:val="9"/>
    <w:rPr>
      <w:rFonts w:asciiTheme="majorHAnsi" w:eastAsiaTheme="minorHAnsi" w:hAnsiTheme="majorHAnsi" w:cs="Times New Roman"/>
      <w:b/>
      <w:color w:val="2F5496" w:themeColor="accent1" w:themeShade="BF"/>
      <w:spacing w:val="20"/>
      <w:sz w:val="28"/>
      <w:szCs w:val="32"/>
    </w:rPr>
  </w:style>
  <w:style w:type="character" w:customStyle="1" w:styleId="Kop2Char">
    <w:name w:val="Kop 2 Char"/>
    <w:basedOn w:val="Standaardalinea-lettertype"/>
    <w:link w:val="Kop2"/>
    <w:uiPriority w:val="9"/>
    <w:rPr>
      <w:rFonts w:asciiTheme="majorHAnsi" w:eastAsiaTheme="minorHAnsi" w:hAnsiTheme="majorHAnsi" w:cs="Times New Roman"/>
      <w:b/>
      <w:color w:val="2F5496" w:themeColor="accent1" w:themeShade="BF"/>
      <w:spacing w:val="20"/>
      <w:sz w:val="24"/>
      <w:szCs w:val="28"/>
    </w:rPr>
  </w:style>
  <w:style w:type="character" w:customStyle="1" w:styleId="Kop3Char">
    <w:name w:val="Kop 3 Char"/>
    <w:basedOn w:val="Standaardalinea-lettertype"/>
    <w:link w:val="Kop3"/>
    <w:uiPriority w:val="9"/>
    <w:rPr>
      <w:rFonts w:asciiTheme="majorHAnsi" w:eastAsiaTheme="minorHAnsi" w:hAnsiTheme="majorHAnsi" w:cs="Times New Roman"/>
      <w:b/>
      <w:color w:val="4472C4" w:themeColor="accent1"/>
      <w:spacing w:val="20"/>
      <w:sz w:val="24"/>
      <w:szCs w:val="24"/>
    </w:rPr>
  </w:style>
  <w:style w:type="character" w:styleId="Tekstvantijdelijkeaanduiding">
    <w:name w:val="Placeholder Text"/>
    <w:basedOn w:val="Standaardalinea-lettertype"/>
    <w:uiPriority w:val="99"/>
    <w:semiHidden/>
    <w:rPr>
      <w:color w:val="808080"/>
    </w:rPr>
  </w:style>
  <w:style w:type="paragraph" w:customStyle="1" w:styleId="6DE9410446234866A4EABCAC00840AD0">
    <w:name w:val="6DE9410446234866A4EABCAC00840AD0"/>
  </w:style>
  <w:style w:type="paragraph" w:customStyle="1" w:styleId="524CA1FC973D46FB89EE09603BF266FD">
    <w:name w:val="524CA1FC973D46FB89EE09603BF266FD"/>
  </w:style>
  <w:style w:type="paragraph" w:customStyle="1" w:styleId="3C71EF1934F945258B0C46887D5FFDCC">
    <w:name w:val="3C71EF1934F945258B0C46887D5FFDCC"/>
    <w:rsid w:val="00D10192"/>
  </w:style>
  <w:style w:type="paragraph" w:customStyle="1" w:styleId="9FD2FD91F9D04C2B91D24FF11FD96D13">
    <w:name w:val="9FD2FD91F9D04C2B91D24FF11FD96D13"/>
    <w:rsid w:val="00D101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Blauwgro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2017-03-08T00:00:00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BB6253-25EE-4BB0-B942-7A7F50E0DC33}">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F22488AE-8A6F-4A9F-9FE9-95E52D9B0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(thema Equity)</Template>
  <TotalTime>14</TotalTime>
  <Pages>5</Pages>
  <Words>1545</Words>
  <Characters>8499</Characters>
  <Application>Microsoft Office Word</Application>
  <DocSecurity>0</DocSecurity>
  <Lines>70</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Opleiding cognitieve gedragstherapie</vt:lpstr>
      <vt:lpstr/>
    </vt:vector>
  </TitlesOfParts>
  <Company>Rebecca Warner</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Basiscursus cognitieve gedragstherapie</dc:title>
  <dc:subject>Rebecca Warner Therapie|Supervisie|Opleidingen</dc:subject>
  <dc:creator>R Warner</dc:creator>
  <cp:keywords/>
  <dc:description/>
  <cp:lastModifiedBy>R Warner</cp:lastModifiedBy>
  <cp:revision>5</cp:revision>
  <dcterms:created xsi:type="dcterms:W3CDTF">2017-08-16T09:58:00Z</dcterms:created>
  <dcterms:modified xsi:type="dcterms:W3CDTF">2019-09-04T06:26:00Z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